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5DD" w:rsidRDefault="00A525DD" w:rsidP="00A525DD"/>
    <w:p w:rsidR="00A525DD" w:rsidRPr="006C3276" w:rsidRDefault="00A525DD" w:rsidP="00A525DD">
      <w:pPr>
        <w:jc w:val="center"/>
        <w:rPr>
          <w:rFonts w:ascii="Nightingale" w:hAnsi="Nightingale" w:cs="Times New Roman"/>
          <w:b/>
          <w:i/>
          <w:color w:val="FFFF00"/>
          <w:sz w:val="34"/>
          <w:szCs w:val="3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6C3276">
        <w:rPr>
          <w:rFonts w:ascii="Nightingale" w:hAnsi="Nightingale" w:cs="Times New Roman"/>
          <w:b/>
          <w:i/>
          <w:color w:val="FFFF00"/>
          <w:sz w:val="34"/>
          <w:szCs w:val="3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18. Čepinski suncokreti</w:t>
      </w:r>
    </w:p>
    <w:p w:rsidR="00FF3FC6" w:rsidRPr="006C3276" w:rsidRDefault="00FF3FC6" w:rsidP="00A525DD">
      <w:pPr>
        <w:jc w:val="center"/>
        <w:rPr>
          <w:rFonts w:ascii="Nightingale" w:hAnsi="Nightingale" w:cs="Times New Roman"/>
          <w:b/>
          <w:i/>
          <w:color w:val="FFFF00"/>
          <w:sz w:val="34"/>
          <w:szCs w:val="3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6C3276">
        <w:rPr>
          <w:rFonts w:ascii="Nightingale" w:hAnsi="Nightingale" w:cs="Times New Roman"/>
          <w:b/>
          <w:i/>
          <w:color w:val="FFFF00"/>
          <w:sz w:val="34"/>
          <w:szCs w:val="3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28. – 30. 09. 2018.</w:t>
      </w:r>
    </w:p>
    <w:p w:rsidR="00A525DD" w:rsidRPr="00A525DD" w:rsidRDefault="00A525DD" w:rsidP="00A525DD">
      <w:pPr>
        <w:jc w:val="center"/>
        <w:rPr>
          <w:sz w:val="24"/>
          <w:szCs w:val="24"/>
        </w:rPr>
      </w:pPr>
      <w:r w:rsidRPr="00A525DD">
        <w:rPr>
          <w:sz w:val="24"/>
          <w:szCs w:val="24"/>
        </w:rPr>
        <w:t>28. do 30. rujna 2018. godine od 17 do 23 sati</w:t>
      </w:r>
    </w:p>
    <w:p w:rsidR="00A525DD" w:rsidRPr="00A525DD" w:rsidRDefault="00A525DD" w:rsidP="00A525DD">
      <w:pPr>
        <w:jc w:val="center"/>
        <w:rPr>
          <w:sz w:val="24"/>
          <w:szCs w:val="24"/>
        </w:rPr>
      </w:pPr>
      <w:r w:rsidRPr="00A525DD">
        <w:rPr>
          <w:sz w:val="24"/>
          <w:szCs w:val="24"/>
        </w:rPr>
        <w:t>na školskom igralištu OŠ Vladimir Nazor</w:t>
      </w:r>
    </w:p>
    <w:p w:rsidR="00A525DD" w:rsidRPr="00A525DD" w:rsidRDefault="00A525DD" w:rsidP="00A525DD">
      <w:pPr>
        <w:jc w:val="center"/>
        <w:rPr>
          <w:sz w:val="24"/>
          <w:szCs w:val="24"/>
        </w:rPr>
      </w:pPr>
      <w:r w:rsidRPr="00A525DD">
        <w:rPr>
          <w:sz w:val="24"/>
          <w:szCs w:val="24"/>
        </w:rPr>
        <w:t>Kalnička ulica 17 u Čepinu</w:t>
      </w:r>
    </w:p>
    <w:p w:rsidR="00A525DD" w:rsidRPr="00A525DD" w:rsidRDefault="00A525DD" w:rsidP="00A525DD">
      <w:pPr>
        <w:rPr>
          <w:b/>
        </w:rPr>
      </w:pPr>
      <w:r w:rsidRPr="00A525DD">
        <w:rPr>
          <w:b/>
        </w:rPr>
        <w:t>PRIJAVA</w:t>
      </w:r>
      <w:r w:rsidR="006C3276">
        <w:rPr>
          <w:b/>
        </w:rPr>
        <w:t xml:space="preserve"> ZA NAJAM ŠTANDA</w:t>
      </w:r>
      <w:bookmarkStart w:id="0" w:name="_GoBack"/>
      <w:bookmarkEnd w:id="0"/>
    </w:p>
    <w:p w:rsidR="00A525DD" w:rsidRDefault="00A525DD" w:rsidP="00A525DD">
      <w:r>
        <w:t xml:space="preserve">  Molimo da PRIJAVU popunite čitkim štampanim slovima.</w:t>
      </w:r>
    </w:p>
    <w:p w:rsidR="00A525DD" w:rsidRDefault="00A525DD" w:rsidP="00A525DD">
      <w:r>
        <w:t xml:space="preserve"> 1. PODACI O IZLAGAČU</w:t>
      </w:r>
    </w:p>
    <w:tbl>
      <w:tblPr>
        <w:tblStyle w:val="Reetkatablice"/>
        <w:tblW w:w="0" w:type="auto"/>
        <w:tblLook w:val="04A0" w:firstRow="1" w:lastRow="0" w:firstColumn="1" w:lastColumn="0" w:noHBand="0" w:noVBand="1"/>
      </w:tblPr>
      <w:tblGrid>
        <w:gridCol w:w="4673"/>
        <w:gridCol w:w="4389"/>
      </w:tblGrid>
      <w:tr w:rsidR="00A525DD" w:rsidTr="00A525DD">
        <w:tc>
          <w:tcPr>
            <w:tcW w:w="4673" w:type="dxa"/>
          </w:tcPr>
          <w:p w:rsidR="00A525DD" w:rsidRDefault="00A525DD" w:rsidP="00A525DD">
            <w:r w:rsidRPr="00A525DD">
              <w:t>Naziv udruge ili fizičke osobe:</w:t>
            </w:r>
          </w:p>
        </w:tc>
        <w:tc>
          <w:tcPr>
            <w:tcW w:w="4389" w:type="dxa"/>
          </w:tcPr>
          <w:p w:rsidR="00A525DD" w:rsidRDefault="00A525DD" w:rsidP="00A525DD"/>
        </w:tc>
      </w:tr>
      <w:tr w:rsidR="00A525DD" w:rsidTr="00A525DD">
        <w:tc>
          <w:tcPr>
            <w:tcW w:w="4673" w:type="dxa"/>
          </w:tcPr>
          <w:p w:rsidR="00A525DD" w:rsidRDefault="00A525DD" w:rsidP="00A525DD">
            <w:r w:rsidRPr="00A525DD">
              <w:t>OIB:</w:t>
            </w:r>
          </w:p>
        </w:tc>
        <w:tc>
          <w:tcPr>
            <w:tcW w:w="4389" w:type="dxa"/>
          </w:tcPr>
          <w:p w:rsidR="00A525DD" w:rsidRDefault="00A525DD" w:rsidP="00A525DD"/>
        </w:tc>
      </w:tr>
      <w:tr w:rsidR="00A525DD" w:rsidTr="00A525DD">
        <w:tc>
          <w:tcPr>
            <w:tcW w:w="4673" w:type="dxa"/>
          </w:tcPr>
          <w:p w:rsidR="00A525DD" w:rsidRDefault="00A525DD" w:rsidP="00A525DD">
            <w:r w:rsidRPr="00A525DD">
              <w:t>Grad, ulica i broj:</w:t>
            </w:r>
          </w:p>
        </w:tc>
        <w:tc>
          <w:tcPr>
            <w:tcW w:w="4389" w:type="dxa"/>
          </w:tcPr>
          <w:p w:rsidR="00A525DD" w:rsidRDefault="00A525DD" w:rsidP="00A525DD"/>
        </w:tc>
      </w:tr>
      <w:tr w:rsidR="00A525DD" w:rsidTr="00A525DD">
        <w:tc>
          <w:tcPr>
            <w:tcW w:w="4673" w:type="dxa"/>
          </w:tcPr>
          <w:p w:rsidR="00A525DD" w:rsidRDefault="00A525DD" w:rsidP="00A525DD">
            <w:r w:rsidRPr="00A525DD">
              <w:t>Telefon</w:t>
            </w:r>
            <w:r>
              <w:t xml:space="preserve"> / </w:t>
            </w:r>
            <w:r w:rsidRPr="00A525DD">
              <w:t>Fax</w:t>
            </w:r>
            <w:r>
              <w:t xml:space="preserve"> / </w:t>
            </w:r>
            <w:r w:rsidRPr="00A525DD">
              <w:t>Mobitel</w:t>
            </w:r>
          </w:p>
        </w:tc>
        <w:tc>
          <w:tcPr>
            <w:tcW w:w="4389" w:type="dxa"/>
          </w:tcPr>
          <w:p w:rsidR="00A525DD" w:rsidRDefault="00A525DD" w:rsidP="00A525DD"/>
        </w:tc>
      </w:tr>
      <w:tr w:rsidR="00A525DD" w:rsidTr="00A525DD">
        <w:tc>
          <w:tcPr>
            <w:tcW w:w="4673" w:type="dxa"/>
          </w:tcPr>
          <w:p w:rsidR="00A525DD" w:rsidRDefault="00A525DD" w:rsidP="00A525DD">
            <w:r w:rsidRPr="00A525DD">
              <w:t>e-mail:</w:t>
            </w:r>
          </w:p>
        </w:tc>
        <w:tc>
          <w:tcPr>
            <w:tcW w:w="4389" w:type="dxa"/>
          </w:tcPr>
          <w:p w:rsidR="00A525DD" w:rsidRDefault="00A525DD" w:rsidP="00A525DD"/>
        </w:tc>
      </w:tr>
      <w:tr w:rsidR="00A525DD" w:rsidTr="00A525DD">
        <w:tc>
          <w:tcPr>
            <w:tcW w:w="4673" w:type="dxa"/>
          </w:tcPr>
          <w:p w:rsidR="00A525DD" w:rsidRDefault="00A525DD" w:rsidP="00A525DD">
            <w:r w:rsidRPr="00A525DD">
              <w:t>Kontakt osoba:</w:t>
            </w:r>
          </w:p>
        </w:tc>
        <w:tc>
          <w:tcPr>
            <w:tcW w:w="4389" w:type="dxa"/>
          </w:tcPr>
          <w:p w:rsidR="00A525DD" w:rsidRDefault="00A525DD" w:rsidP="00A525DD"/>
        </w:tc>
      </w:tr>
      <w:tr w:rsidR="00A525DD" w:rsidTr="00A525DD">
        <w:tc>
          <w:tcPr>
            <w:tcW w:w="4673" w:type="dxa"/>
          </w:tcPr>
          <w:p w:rsidR="00A525DD" w:rsidRDefault="00A525DD" w:rsidP="00A525DD"/>
        </w:tc>
        <w:tc>
          <w:tcPr>
            <w:tcW w:w="4389" w:type="dxa"/>
          </w:tcPr>
          <w:p w:rsidR="00A525DD" w:rsidRDefault="00A525DD" w:rsidP="00A525DD"/>
        </w:tc>
      </w:tr>
      <w:tr w:rsidR="00A525DD" w:rsidTr="00A525DD">
        <w:tc>
          <w:tcPr>
            <w:tcW w:w="4673" w:type="dxa"/>
          </w:tcPr>
          <w:p w:rsidR="00A525DD" w:rsidRDefault="00A525DD" w:rsidP="00A525DD"/>
        </w:tc>
        <w:tc>
          <w:tcPr>
            <w:tcW w:w="4389" w:type="dxa"/>
          </w:tcPr>
          <w:p w:rsidR="00A525DD" w:rsidRDefault="00A525DD" w:rsidP="00A525DD"/>
        </w:tc>
      </w:tr>
    </w:tbl>
    <w:p w:rsidR="00A525DD" w:rsidRDefault="00A525DD" w:rsidP="00A525DD">
      <w:r>
        <w:t xml:space="preserve"> </w:t>
      </w:r>
    </w:p>
    <w:p w:rsidR="00A525DD" w:rsidRDefault="00A525DD" w:rsidP="00A525DD">
      <w:r>
        <w:t>ROK ZA PODNOŠENJE PRIJAVE JE 26. rujna 2018. GODINE NA SLJEDEĆU ADRESU:</w:t>
      </w:r>
    </w:p>
    <w:p w:rsidR="00A525DD" w:rsidRDefault="00A525DD" w:rsidP="00A525DD">
      <w:r>
        <w:t>Općina Čepin, Kralja Zvonimira 105, Čepin</w:t>
      </w:r>
    </w:p>
    <w:p w:rsidR="00A525DD" w:rsidRPr="00A525DD" w:rsidRDefault="00A525DD" w:rsidP="00A525DD">
      <w:pPr>
        <w:rPr>
          <w:b/>
          <w:u w:val="single"/>
        </w:rPr>
      </w:pPr>
      <w:r w:rsidRPr="00A525DD">
        <w:rPr>
          <w:b/>
          <w:u w:val="single"/>
        </w:rPr>
        <w:t xml:space="preserve"> e-mail: lara.liovic@gmail.com ili 092 289 0 367 ili 031 381 232</w:t>
      </w:r>
    </w:p>
    <w:p w:rsidR="00A525DD" w:rsidRDefault="00A525DD" w:rsidP="00A525DD">
      <w:r>
        <w:t>NAPOMENE: Izlaganje je BESPLATNO!</w:t>
      </w:r>
    </w:p>
    <w:p w:rsidR="00A525DD" w:rsidRDefault="00A525DD" w:rsidP="00A525DD">
      <w:r>
        <w:t>Čuvanje šatora je osigurano.</w:t>
      </w:r>
    </w:p>
    <w:p w:rsidR="00A525DD" w:rsidRDefault="00A525DD" w:rsidP="00A525DD">
      <w:r>
        <w:t xml:space="preserve">Izlagač se obvezuje svoje eksponate imati na stolu/štandu 28. do 30. rujna od 17 do 23 sati. Organizatori ne snose odgovornost za gubitak ili oštećenje tijekom događanja ili tijekom puta na događanje, niti snose odgovornost za imovinu prije, tijekom i nakon događanja. </w:t>
      </w:r>
    </w:p>
    <w:p w:rsidR="00A525DD" w:rsidRDefault="00A525DD" w:rsidP="00A525DD">
      <w:r>
        <w:t>Izjavljujem da sam upoznat sa pravilima na Čepinskim suncokretima te da ću se istih pridržavati.</w:t>
      </w:r>
    </w:p>
    <w:p w:rsidR="00A525DD" w:rsidRDefault="00A525DD" w:rsidP="00A525DD">
      <w:r>
        <w:t>U ______________________, dana __________________________ 2018. godine</w:t>
      </w:r>
    </w:p>
    <w:p w:rsidR="00A525DD" w:rsidRDefault="00A525DD" w:rsidP="00A525DD">
      <w:pPr>
        <w:jc w:val="right"/>
      </w:pPr>
    </w:p>
    <w:p w:rsidR="00A525DD" w:rsidRDefault="00A525DD" w:rsidP="00A525DD">
      <w:pPr>
        <w:jc w:val="right"/>
      </w:pPr>
    </w:p>
    <w:p w:rsidR="00813FB9" w:rsidRDefault="00A525DD" w:rsidP="00A525DD">
      <w:pPr>
        <w:jc w:val="right"/>
      </w:pPr>
      <w:r>
        <w:t>(potpis izlagača)</w:t>
      </w:r>
    </w:p>
    <w:sectPr w:rsidR="00813F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Nightingale">
    <w:charset w:val="00"/>
    <w:family w:val="modern"/>
    <w:notTrueType/>
    <w:pitch w:val="variable"/>
    <w:sig w:usb0="80000027" w:usb1="5000004A"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DD"/>
    <w:rsid w:val="001E5FC4"/>
    <w:rsid w:val="003C5549"/>
    <w:rsid w:val="006C3276"/>
    <w:rsid w:val="00813FB9"/>
    <w:rsid w:val="00A525DD"/>
    <w:rsid w:val="00C7128F"/>
    <w:rsid w:val="00CE19BD"/>
    <w:rsid w:val="00FF3F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CC87"/>
  <w15:chartTrackingRefBased/>
  <w15:docId w15:val="{70FEDADF-BCBC-41F0-9888-B9AFBBDD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A52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 Milošević</dc:creator>
  <cp:keywords/>
  <dc:description/>
  <cp:lastModifiedBy>Jadranka Milošević</cp:lastModifiedBy>
  <cp:revision>2</cp:revision>
  <dcterms:created xsi:type="dcterms:W3CDTF">2018-09-25T07:18:00Z</dcterms:created>
  <dcterms:modified xsi:type="dcterms:W3CDTF">2018-09-25T07:18:00Z</dcterms:modified>
</cp:coreProperties>
</file>