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404-01/16-01/2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E735AE">
        <w:rPr>
          <w:rFonts w:ascii="Times New Roman" w:hAnsi="Times New Roman" w:cs="Times New Roman"/>
          <w:sz w:val="24"/>
          <w:szCs w:val="24"/>
        </w:rPr>
        <w:t>R</w:t>
      </w:r>
      <w:r w:rsidR="0049668C">
        <w:rPr>
          <w:rFonts w:ascii="Times New Roman" w:hAnsi="Times New Roman" w:cs="Times New Roman"/>
          <w:sz w:val="24"/>
          <w:szCs w:val="24"/>
        </w:rPr>
        <w:t>OJ: 2158/05-17-2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49668C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 07. travnja 2017</w:t>
      </w:r>
      <w:bookmarkStart w:id="0" w:name="_GoBack"/>
      <w:bookmarkEnd w:id="0"/>
      <w:r w:rsidR="008576C1"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476A" w:rsidRDefault="009A33DA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javnoj nabavi („Narodne novine“,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 w:rsid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.-pročišćeni tekst), o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načelnik Općine Čepin, donosi</w:t>
      </w:r>
    </w:p>
    <w:p w:rsidR="009A33DA" w:rsidRDefault="009A33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FA16E9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2017. godinu</w:t>
      </w:r>
    </w:p>
    <w:p w:rsidR="009A33DA" w:rsidRDefault="009A33DA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737785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2017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2/17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redni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1FBE">
        <w:rPr>
          <w:rFonts w:ascii="Times New Roman" w:eastAsia="Times New Roman" w:hAnsi="Times New Roman" w:cs="Times New Roman"/>
          <w:sz w:val="24"/>
          <w:szCs w:val="24"/>
          <w:lang w:eastAsia="hr-HR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9A33DA" w:rsidRDefault="009A33DA" w:rsidP="009A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3420"/>
        <w:gridCol w:w="1920"/>
        <w:gridCol w:w="1600"/>
        <w:gridCol w:w="1540"/>
        <w:gridCol w:w="1640"/>
        <w:gridCol w:w="960"/>
        <w:gridCol w:w="1200"/>
      </w:tblGrid>
      <w:tr w:rsidR="009A33DA" w:rsidRPr="008576C1" w:rsidTr="00EE4979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59.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Izgradnja nerazvrstanih cesta </w:t>
            </w:r>
            <w:proofErr w:type="spellStart"/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Livana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MV 10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500.000,00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ruj.17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A33DA" w:rsidRPr="008576C1" w:rsidRDefault="009A33DA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 </w:t>
            </w:r>
            <w:proofErr w:type="spellStart"/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</w:t>
            </w:r>
            <w:proofErr w:type="spellEnd"/>
          </w:p>
        </w:tc>
      </w:tr>
    </w:tbl>
    <w:p w:rsidR="00FA16E9" w:rsidRDefault="00FA16E9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FB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Redni broj 60. se briše.</w:t>
      </w:r>
    </w:p>
    <w:p w:rsidR="00B21FB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Redni brojevi 61. i 62. sada postaju redni brojevi 60. i 61.</w:t>
      </w:r>
    </w:p>
    <w:p w:rsidR="00B21FBE" w:rsidRDefault="00B21FBE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Dosadašnji redni broj 63. postaje redni broj 62. te se isti mijenja i sada glasi:</w:t>
      </w:r>
    </w:p>
    <w:p w:rsidR="00B21FB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3420"/>
        <w:gridCol w:w="1920"/>
        <w:gridCol w:w="1600"/>
        <w:gridCol w:w="1540"/>
        <w:gridCol w:w="1640"/>
        <w:gridCol w:w="960"/>
        <w:gridCol w:w="1200"/>
      </w:tblGrid>
      <w:tr w:rsidR="00B21FBE" w:rsidRPr="008576C1" w:rsidTr="00EE4979">
        <w:trPr>
          <w:trHeight w:val="645"/>
        </w:trPr>
        <w:tc>
          <w:tcPr>
            <w:tcW w:w="82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Poduzetnička zona „Vinogradi“-odvodnja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21FBE" w:rsidRPr="008576C1" w:rsidRDefault="00B21FBE" w:rsidP="00E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B21FB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FBE" w:rsidRDefault="00B21FBE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Redni broj </w:t>
      </w:r>
      <w:r w:rsidR="00275229">
        <w:rPr>
          <w:rFonts w:ascii="Times New Roman" w:eastAsia="Times New Roman" w:hAnsi="Times New Roman" w:cs="Times New Roman"/>
          <w:sz w:val="24"/>
          <w:szCs w:val="24"/>
          <w:lang w:eastAsia="hr-HR"/>
        </w:rPr>
        <w:t>64. se briše.</w:t>
      </w:r>
    </w:p>
    <w:p w:rsidR="00275229" w:rsidRDefault="00275229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29" w:rsidRDefault="00275229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Dosadašnji redni broj 65. postaje redni broj 63. te se isti mijenja i sada glasi:</w:t>
      </w:r>
    </w:p>
    <w:p w:rsidR="00B21FBE" w:rsidRDefault="00275229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3420"/>
        <w:gridCol w:w="1920"/>
        <w:gridCol w:w="1600"/>
        <w:gridCol w:w="1540"/>
        <w:gridCol w:w="1640"/>
        <w:gridCol w:w="960"/>
        <w:gridCol w:w="1200"/>
      </w:tblGrid>
      <w:tr w:rsidR="00FA16E9" w:rsidRPr="008576C1" w:rsidTr="00FA16E9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FA16E9" w:rsidRPr="008576C1" w:rsidRDefault="00275229" w:rsidP="00FA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Poduzetnička zona „Vinogradi“-projekt trase ceste i manipulativnih površina</w:t>
            </w:r>
            <w:r w:rsidR="002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oborinske odvodnje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2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elektroničko komunikacijskih instalacija i energetskih instalacija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javnom rasvjetom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MV 9/17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A16E9" w:rsidRPr="008576C1" w:rsidRDefault="00737785" w:rsidP="00FA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9.410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A16E9" w:rsidRPr="008576C1" w:rsidRDefault="00E735AE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trav.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 </w:t>
            </w:r>
            <w:proofErr w:type="spellStart"/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</w:t>
            </w:r>
            <w:proofErr w:type="spellEnd"/>
          </w:p>
        </w:tc>
      </w:tr>
    </w:tbl>
    <w:p w:rsidR="000F5BAF" w:rsidRDefault="000F5BAF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Default="00E735AE" w:rsidP="00E73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redni brojevi 66. do 126. postaju redni brojevi 64. do 124</w:t>
      </w:r>
      <w:r w:rsidR="000F5B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2A3ADB" w:rsidRP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2017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1"/>
    <w:rsid w:val="000F5BAF"/>
    <w:rsid w:val="00275229"/>
    <w:rsid w:val="002A3ADB"/>
    <w:rsid w:val="0049668C"/>
    <w:rsid w:val="00737785"/>
    <w:rsid w:val="00856B4C"/>
    <w:rsid w:val="008576C1"/>
    <w:rsid w:val="009A33DA"/>
    <w:rsid w:val="00B21FBE"/>
    <w:rsid w:val="00CD476A"/>
    <w:rsid w:val="00E735AE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2017-04-07T10:01:00Z</dcterms:created>
  <dcterms:modified xsi:type="dcterms:W3CDTF">2017-04-07T10:01:00Z</dcterms:modified>
</cp:coreProperties>
</file>