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57" w:rsidRPr="00DF6F57" w:rsidRDefault="00DF6F57" w:rsidP="00DF6F57">
      <w:pPr>
        <w:spacing w:after="0" w:line="240" w:lineRule="auto"/>
        <w:ind w:left="708" w:firstLine="708"/>
        <w:rPr>
          <w:rFonts w:ascii="Calibri" w:eastAsia="Calibri" w:hAnsi="Calibri" w:cs="Times New Roman"/>
        </w:rPr>
      </w:pPr>
      <w:bookmarkStart w:id="0" w:name="_GoBack"/>
      <w:bookmarkEnd w:id="0"/>
      <w:r w:rsidRPr="00DF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F6F57">
        <w:rPr>
          <w:rFonts w:ascii="Calibri" w:eastAsia="Calibri" w:hAnsi="Calibri" w:cs="Times New Roman"/>
          <w:noProof/>
          <w:lang w:eastAsia="hr-HR"/>
        </w:rPr>
        <w:t xml:space="preserve">  </w:t>
      </w:r>
      <w:r w:rsidRPr="00DF6F57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B842696" wp14:editId="47C928ED">
            <wp:extent cx="333375" cy="447675"/>
            <wp:effectExtent l="0" t="0" r="9525" b="9525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57" w:rsidRPr="00DF6F57" w:rsidRDefault="00DF6F57" w:rsidP="00DF6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F57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DF6F57" w:rsidRPr="00DF6F57" w:rsidRDefault="00DF6F57" w:rsidP="00DF6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F57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DF6F57" w:rsidRPr="00DF6F57" w:rsidRDefault="00DF6F57" w:rsidP="00DF6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F57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DF6F57" w:rsidRPr="00DF6F57" w:rsidRDefault="00DF6F57" w:rsidP="00DF6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F57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:rsidR="00DF6F57" w:rsidRPr="00DF6F57" w:rsidRDefault="00DF6F57" w:rsidP="00DF6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F57" w:rsidRPr="00DF6F57" w:rsidRDefault="00DF6F57" w:rsidP="00DF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DF6F57" w:rsidRPr="00DF6F57" w:rsidRDefault="00DF6F57" w:rsidP="00DF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DF6F57" w:rsidRPr="00DF6F57" w:rsidRDefault="00DF6F57" w:rsidP="00DF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6F57" w:rsidRPr="00DF6F57" w:rsidRDefault="00DF6F57" w:rsidP="00DF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</w:p>
    <w:p w:rsidR="00DF6F57" w:rsidRDefault="00DF6F57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70E" w:rsidRPr="00CB549D" w:rsidRDefault="0030670E" w:rsidP="00DF6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49D">
        <w:rPr>
          <w:rFonts w:ascii="Times New Roman" w:hAnsi="Times New Roman" w:cs="Times New Roman"/>
          <w:sz w:val="24"/>
          <w:szCs w:val="24"/>
        </w:rPr>
        <w:t>Na temelju članka 33. st</w:t>
      </w:r>
      <w:r w:rsidR="00DF6F57">
        <w:rPr>
          <w:rFonts w:ascii="Times New Roman" w:hAnsi="Times New Roman" w:cs="Times New Roman"/>
          <w:sz w:val="24"/>
          <w:szCs w:val="24"/>
        </w:rPr>
        <w:t>avak</w:t>
      </w:r>
      <w:r w:rsidRPr="00CB549D">
        <w:rPr>
          <w:rFonts w:ascii="Times New Roman" w:hAnsi="Times New Roman" w:cs="Times New Roman"/>
          <w:sz w:val="24"/>
          <w:szCs w:val="24"/>
        </w:rPr>
        <w:t xml:space="preserve"> 13</w:t>
      </w:r>
      <w:r w:rsidR="00DF6F57">
        <w:rPr>
          <w:rFonts w:ascii="Times New Roman" w:hAnsi="Times New Roman" w:cs="Times New Roman"/>
          <w:sz w:val="24"/>
          <w:szCs w:val="24"/>
        </w:rPr>
        <w:t>.</w:t>
      </w:r>
      <w:r w:rsidRPr="00CB549D">
        <w:rPr>
          <w:rFonts w:ascii="Times New Roman" w:hAnsi="Times New Roman" w:cs="Times New Roman"/>
          <w:sz w:val="24"/>
          <w:szCs w:val="24"/>
        </w:rPr>
        <w:t xml:space="preserve"> i 14. Zakona o o</w:t>
      </w:r>
      <w:r>
        <w:rPr>
          <w:rFonts w:ascii="Times New Roman" w:hAnsi="Times New Roman" w:cs="Times New Roman"/>
          <w:sz w:val="24"/>
          <w:szCs w:val="24"/>
        </w:rPr>
        <w:t>drživom gospodarenju otpadom („Narodne novine“</w:t>
      </w:r>
      <w:r w:rsidR="00DF6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Pr="00CB549D">
        <w:rPr>
          <w:rFonts w:ascii="Times New Roman" w:hAnsi="Times New Roman" w:cs="Times New Roman"/>
          <w:sz w:val="24"/>
          <w:szCs w:val="24"/>
        </w:rPr>
        <w:t xml:space="preserve"> 94/13</w:t>
      </w:r>
      <w:r w:rsidR="00DF6F57">
        <w:rPr>
          <w:rFonts w:ascii="Times New Roman" w:hAnsi="Times New Roman" w:cs="Times New Roman"/>
          <w:sz w:val="24"/>
          <w:szCs w:val="24"/>
        </w:rPr>
        <w:t>.</w:t>
      </w:r>
      <w:r w:rsidRPr="00CB549D">
        <w:rPr>
          <w:rFonts w:ascii="Times New Roman" w:hAnsi="Times New Roman" w:cs="Times New Roman"/>
          <w:sz w:val="24"/>
          <w:szCs w:val="24"/>
        </w:rPr>
        <w:t xml:space="preserve"> i 73/17</w:t>
      </w:r>
      <w:r w:rsidR="00DF6F57">
        <w:rPr>
          <w:rFonts w:ascii="Times New Roman" w:hAnsi="Times New Roman" w:cs="Times New Roman"/>
          <w:sz w:val="24"/>
          <w:szCs w:val="24"/>
        </w:rPr>
        <w:t>.</w:t>
      </w:r>
      <w:r w:rsidRPr="00CB549D">
        <w:rPr>
          <w:rFonts w:ascii="Times New Roman" w:hAnsi="Times New Roman" w:cs="Times New Roman"/>
          <w:sz w:val="24"/>
          <w:szCs w:val="24"/>
        </w:rPr>
        <w:t xml:space="preserve">), </w:t>
      </w:r>
      <w:r w:rsidRPr="0030670E">
        <w:rPr>
          <w:rFonts w:ascii="Times New Roman" w:hAnsi="Times New Roman" w:cs="Times New Roman"/>
          <w:sz w:val="24"/>
          <w:szCs w:val="24"/>
        </w:rPr>
        <w:t>i članka 32. Statuta Općine Čepin („Službeni glasnik Općine Čepin“, broj 5/18.-pročišćeni tekst), Općinsko vijeće Općine Čepin na svojoj ___. sjednici održanoj dana __________ 2018. godine, donijelo je</w:t>
      </w:r>
    </w:p>
    <w:p w:rsidR="0030670E" w:rsidRDefault="0030670E" w:rsidP="00DF6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7" w:rsidRPr="00CB549D" w:rsidRDefault="00DF6F57" w:rsidP="00DF6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0E" w:rsidRPr="00DF6F57" w:rsidRDefault="0030670E" w:rsidP="00DF6F57">
      <w:pPr>
        <w:pStyle w:val="Naslov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F6F57"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DF6F57" w:rsidRPr="00DF6F57">
        <w:rPr>
          <w:rFonts w:ascii="Times New Roman" w:hAnsi="Times New Roman" w:cs="Times New Roman"/>
          <w:bCs/>
          <w:color w:val="auto"/>
          <w:sz w:val="24"/>
          <w:szCs w:val="24"/>
        </w:rPr>
        <w:t>ROGRAM</w:t>
      </w:r>
    </w:p>
    <w:p w:rsidR="0030670E" w:rsidRPr="00DF6F57" w:rsidRDefault="00DF6F57" w:rsidP="00DF6F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DF6F57">
        <w:rPr>
          <w:rFonts w:ascii="Times New Roman" w:hAnsi="Times New Roman" w:cs="Times New Roman"/>
          <w:bCs/>
          <w:sz w:val="24"/>
          <w:szCs w:val="24"/>
        </w:rPr>
        <w:t>radnje građevina</w:t>
      </w:r>
      <w:r w:rsidR="0030670E" w:rsidRPr="00DF6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F57">
        <w:rPr>
          <w:rFonts w:ascii="Times New Roman" w:hAnsi="Times New Roman" w:cs="Times New Roman"/>
          <w:bCs/>
          <w:sz w:val="24"/>
          <w:szCs w:val="24"/>
        </w:rPr>
        <w:t>za gospodarenje</w:t>
      </w:r>
      <w:r w:rsidR="0030670E" w:rsidRPr="00DF6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F57">
        <w:rPr>
          <w:rFonts w:ascii="Times New Roman" w:hAnsi="Times New Roman" w:cs="Times New Roman"/>
          <w:bCs/>
          <w:sz w:val="24"/>
          <w:szCs w:val="24"/>
        </w:rPr>
        <w:t>komunalnim otpadom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F57">
        <w:rPr>
          <w:rFonts w:ascii="Times New Roman" w:hAnsi="Times New Roman" w:cs="Times New Roman"/>
          <w:bCs/>
          <w:sz w:val="24"/>
          <w:szCs w:val="24"/>
        </w:rPr>
        <w:t>za</w:t>
      </w:r>
      <w:r w:rsidR="0030670E" w:rsidRPr="00DF6F57">
        <w:rPr>
          <w:rFonts w:ascii="Times New Roman" w:hAnsi="Times New Roman" w:cs="Times New Roman"/>
          <w:bCs/>
          <w:sz w:val="24"/>
          <w:szCs w:val="24"/>
        </w:rPr>
        <w:t xml:space="preserve"> 2019. </w:t>
      </w:r>
      <w:r w:rsidRPr="00DF6F57">
        <w:rPr>
          <w:rFonts w:ascii="Times New Roman" w:hAnsi="Times New Roman" w:cs="Times New Roman"/>
          <w:bCs/>
          <w:sz w:val="24"/>
          <w:szCs w:val="24"/>
        </w:rPr>
        <w:t>godinu</w:t>
      </w:r>
    </w:p>
    <w:p w:rsidR="00B64EE7" w:rsidRDefault="00B64EE7" w:rsidP="00DF6F57">
      <w:pPr>
        <w:pStyle w:val="Tijeloteksta"/>
        <w:jc w:val="both"/>
      </w:pPr>
    </w:p>
    <w:p w:rsidR="00DF6F57" w:rsidRDefault="00DF6F57" w:rsidP="00DF6F57">
      <w:pPr>
        <w:pStyle w:val="Tijeloteksta"/>
        <w:jc w:val="both"/>
      </w:pPr>
    </w:p>
    <w:p w:rsidR="0030670E" w:rsidRPr="00DF6F57" w:rsidRDefault="0030670E" w:rsidP="00DF6F57">
      <w:pPr>
        <w:pStyle w:val="Tijeloteksta"/>
        <w:jc w:val="center"/>
      </w:pPr>
      <w:r w:rsidRPr="00DF6F57">
        <w:t>Članak 1.</w:t>
      </w:r>
    </w:p>
    <w:p w:rsidR="00B64EE7" w:rsidRPr="0030670E" w:rsidRDefault="00B64EE7" w:rsidP="00DF6F57">
      <w:pPr>
        <w:pStyle w:val="Tijeloteksta"/>
        <w:jc w:val="center"/>
        <w:rPr>
          <w:b/>
        </w:rPr>
      </w:pPr>
    </w:p>
    <w:p w:rsidR="0030670E" w:rsidRDefault="0030670E" w:rsidP="00DF6F57">
      <w:pPr>
        <w:pStyle w:val="Tijeloteksta"/>
        <w:ind w:firstLine="708"/>
        <w:jc w:val="both"/>
      </w:pPr>
      <w:r w:rsidRPr="00CB549D">
        <w:t>Ovim Programom</w:t>
      </w:r>
      <w:r w:rsidR="005F6ABA">
        <w:t xml:space="preserve"> gradnje građevina za gospodarenje komunalnim otpadom za 2019. godinu (u daljnjem tekstu: Program)</w:t>
      </w:r>
      <w:r w:rsidRPr="00CB549D">
        <w:t xml:space="preserve"> određuje se gradnja građevina za gospodarenje komunalnim otpadom na području </w:t>
      </w:r>
      <w:r>
        <w:t>Općine Čepin za 2019</w:t>
      </w:r>
      <w:r w:rsidRPr="00CB549D">
        <w:t>. godinu.</w:t>
      </w:r>
    </w:p>
    <w:p w:rsidR="003B740D" w:rsidRDefault="003B740D" w:rsidP="00DF6F57">
      <w:pPr>
        <w:pStyle w:val="Tijeloteksta"/>
        <w:ind w:firstLine="708"/>
        <w:jc w:val="both"/>
      </w:pPr>
      <w:r>
        <w:t xml:space="preserve">Program </w:t>
      </w:r>
      <w:bookmarkStart w:id="1" w:name="_Hlk508349587"/>
      <w:r>
        <w:t>gradnje građevina za gospodarenje komunalnim otpadom za 2019. godinu</w:t>
      </w:r>
      <w:bookmarkEnd w:id="1"/>
      <w:r>
        <w:t xml:space="preserve"> sastavni je dio Programa gra</w:t>
      </w:r>
      <w:r w:rsidR="00DF6F57">
        <w:t>đenja</w:t>
      </w:r>
      <w:r>
        <w:t xml:space="preserve"> komunalne infrastrukture na području Općine Čepin za 2019. godinu.</w:t>
      </w:r>
    </w:p>
    <w:p w:rsidR="0030670E" w:rsidRDefault="005F6ABA" w:rsidP="000C3A08">
      <w:pPr>
        <w:pStyle w:val="Tijeloteksta"/>
        <w:ind w:firstLine="708"/>
        <w:jc w:val="both"/>
      </w:pPr>
      <w:r>
        <w:t>Ovaj program</w:t>
      </w:r>
      <w:r w:rsidR="0030670E" w:rsidRPr="00CB549D">
        <w:t xml:space="preserve"> sadrži opis poslova s procjenom troškova potrebnih za ostvarenje projekata gradnje građevina za go</w:t>
      </w:r>
      <w:r>
        <w:t>spodarenje komunalnim otpadom, kao i</w:t>
      </w:r>
      <w:r w:rsidR="0030670E" w:rsidRPr="00CB549D">
        <w:t xml:space="preserve"> iskaz financijskih sre</w:t>
      </w:r>
      <w:r>
        <w:t>dstava potrebnih za ostvarenje P</w:t>
      </w:r>
      <w:r w:rsidR="0030670E" w:rsidRPr="00CB549D">
        <w:t xml:space="preserve">rograma s naznakom izvora financiranja.  </w:t>
      </w:r>
    </w:p>
    <w:p w:rsidR="003B740D" w:rsidRPr="00CB549D" w:rsidRDefault="003B740D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70E" w:rsidRPr="000C3A08" w:rsidRDefault="0030670E" w:rsidP="00DF6F57">
      <w:pPr>
        <w:pStyle w:val="Naslov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A08">
        <w:rPr>
          <w:rFonts w:ascii="Times New Roman" w:hAnsi="Times New Roman" w:cs="Times New Roman"/>
          <w:bCs/>
          <w:color w:val="auto"/>
          <w:sz w:val="24"/>
          <w:szCs w:val="24"/>
        </w:rPr>
        <w:t>Članak 2.</w:t>
      </w:r>
    </w:p>
    <w:p w:rsidR="00B64EE7" w:rsidRPr="00B64EE7" w:rsidRDefault="00B64EE7" w:rsidP="00DF6F57">
      <w:pPr>
        <w:spacing w:after="0"/>
      </w:pPr>
    </w:p>
    <w:p w:rsidR="0030670E" w:rsidRDefault="005F6ABA" w:rsidP="000C3A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2019. godini</w:t>
      </w:r>
    </w:p>
    <w:p w:rsidR="003B740D" w:rsidRPr="00CB549D" w:rsidRDefault="003B740D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8"/>
        <w:gridCol w:w="4787"/>
        <w:gridCol w:w="3028"/>
      </w:tblGrid>
      <w:tr w:rsidR="005F6ABA" w:rsidTr="005F6ABA">
        <w:tc>
          <w:tcPr>
            <w:tcW w:w="1271" w:type="dxa"/>
            <w:vAlign w:val="center"/>
          </w:tcPr>
          <w:p w:rsidR="005F6ABA" w:rsidRDefault="005F6AB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:rsidR="005F6ABA" w:rsidRDefault="005F6AB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959" w:type="dxa"/>
            <w:vAlign w:val="center"/>
          </w:tcPr>
          <w:p w:rsidR="005F6ABA" w:rsidRDefault="005F6AB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115" w:type="dxa"/>
            <w:vAlign w:val="center"/>
          </w:tcPr>
          <w:p w:rsidR="005F6ABA" w:rsidRDefault="005F6AB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U KUNAMA</w:t>
            </w:r>
          </w:p>
        </w:tc>
      </w:tr>
      <w:tr w:rsidR="005F6ABA" w:rsidTr="005F6ABA">
        <w:tc>
          <w:tcPr>
            <w:tcW w:w="1271" w:type="dxa"/>
            <w:vAlign w:val="center"/>
          </w:tcPr>
          <w:p w:rsidR="005F6ABA" w:rsidRDefault="005F6AB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5F6ABA" w:rsidRDefault="00AE7F0C" w:rsidP="00DF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reciklažnog dvorišta u Čepinu</w:t>
            </w:r>
          </w:p>
        </w:tc>
        <w:tc>
          <w:tcPr>
            <w:tcW w:w="3115" w:type="dxa"/>
          </w:tcPr>
          <w:p w:rsidR="005F6ABA" w:rsidRDefault="00C5619A" w:rsidP="00CF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3.171.793</w:t>
            </w:r>
          </w:p>
        </w:tc>
      </w:tr>
      <w:tr w:rsidR="005F6ABA" w:rsidTr="005F6ABA">
        <w:tc>
          <w:tcPr>
            <w:tcW w:w="1271" w:type="dxa"/>
            <w:vAlign w:val="center"/>
          </w:tcPr>
          <w:p w:rsidR="005F6ABA" w:rsidRDefault="00C5619A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5F6ABA" w:rsidRDefault="00C5619A" w:rsidP="00DF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Sanacije divljih deponija na području Općine Čepin</w:t>
            </w:r>
          </w:p>
        </w:tc>
        <w:tc>
          <w:tcPr>
            <w:tcW w:w="3115" w:type="dxa"/>
          </w:tcPr>
          <w:p w:rsidR="005F6ABA" w:rsidRDefault="0046568B" w:rsidP="00CF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19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F6ABA" w:rsidTr="005F6ABA">
        <w:tc>
          <w:tcPr>
            <w:tcW w:w="1271" w:type="dxa"/>
            <w:vAlign w:val="center"/>
          </w:tcPr>
          <w:p w:rsidR="005F6ABA" w:rsidRDefault="00AE7F0C" w:rsidP="00DF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5F6ABA" w:rsidRDefault="0046568B" w:rsidP="00DF6F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115" w:type="dxa"/>
          </w:tcPr>
          <w:p w:rsidR="005F6ABA" w:rsidRDefault="00C5619A" w:rsidP="00CF5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6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1.793</w:t>
            </w:r>
          </w:p>
        </w:tc>
      </w:tr>
    </w:tbl>
    <w:p w:rsidR="003B740D" w:rsidRDefault="003B740D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A08" w:rsidRDefault="000C3A08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A08" w:rsidRDefault="000C3A08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BA" w:rsidRDefault="005F6ABA" w:rsidP="00DF6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Financijska sredstva u iznosu od </w:t>
      </w:r>
      <w:r w:rsidR="00C5619A">
        <w:rPr>
          <w:rFonts w:ascii="Times New Roman" w:hAnsi="Times New Roman" w:cs="Times New Roman"/>
          <w:sz w:val="24"/>
          <w:szCs w:val="24"/>
        </w:rPr>
        <w:t>3.2</w:t>
      </w:r>
      <w:r w:rsidR="0046568B">
        <w:rPr>
          <w:rFonts w:ascii="Times New Roman" w:hAnsi="Times New Roman" w:cs="Times New Roman"/>
          <w:sz w:val="24"/>
          <w:szCs w:val="24"/>
        </w:rPr>
        <w:t>2</w:t>
      </w:r>
      <w:r w:rsidR="00C5619A">
        <w:rPr>
          <w:rFonts w:ascii="Times New Roman" w:hAnsi="Times New Roman" w:cs="Times New Roman"/>
          <w:sz w:val="24"/>
          <w:szCs w:val="24"/>
        </w:rPr>
        <w:t>1.793</w:t>
      </w:r>
      <w:r w:rsidR="00CF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 osigurati će se iz sljedećih prihoda:</w:t>
      </w:r>
    </w:p>
    <w:p w:rsidR="0046568B" w:rsidRDefault="0046568B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BA" w:rsidRPr="005F6ABA" w:rsidRDefault="0046568B" w:rsidP="00DF6F57">
      <w:pPr>
        <w:pStyle w:val="Odlomakpopisa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pomoći (Fond za zaštitu okoliša i energetsku učinkovitost i EU fondovi) </w:t>
      </w:r>
      <w:r w:rsidR="000C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2.636.131</w:t>
      </w:r>
      <w:r w:rsidR="00CF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30670E" w:rsidRPr="00CF5BA1" w:rsidRDefault="0046568B" w:rsidP="00DF6F57">
      <w:pPr>
        <w:pStyle w:val="Tijeloteksta"/>
        <w:numPr>
          <w:ilvl w:val="0"/>
          <w:numId w:val="2"/>
        </w:numPr>
        <w:ind w:left="0" w:firstLine="0"/>
        <w:jc w:val="both"/>
      </w:pPr>
      <w:r w:rsidRPr="00CF5BA1">
        <w:t>Namjenska naknada 120.000</w:t>
      </w:r>
      <w:r w:rsidR="00CF5BA1" w:rsidRPr="00CF5BA1">
        <w:t xml:space="preserve"> </w:t>
      </w:r>
      <w:r w:rsidRPr="00CF5BA1">
        <w:t>kn</w:t>
      </w:r>
    </w:p>
    <w:p w:rsidR="0046568B" w:rsidRPr="00CF5BA1" w:rsidRDefault="00CF5BA1" w:rsidP="00DF6F57">
      <w:pPr>
        <w:pStyle w:val="Tijeloteksta"/>
        <w:numPr>
          <w:ilvl w:val="0"/>
          <w:numId w:val="2"/>
        </w:numPr>
        <w:ind w:left="0" w:firstLine="0"/>
        <w:jc w:val="both"/>
      </w:pPr>
      <w:r>
        <w:t xml:space="preserve">Vlastita sredstva 465.662 </w:t>
      </w:r>
      <w:r w:rsidR="0046568B" w:rsidRPr="00CF5BA1">
        <w:t>kn</w:t>
      </w:r>
    </w:p>
    <w:p w:rsidR="0046568B" w:rsidRPr="00CB549D" w:rsidRDefault="0046568B" w:rsidP="00DF6F57">
      <w:pPr>
        <w:pStyle w:val="Tijeloteksta"/>
        <w:jc w:val="both"/>
      </w:pPr>
    </w:p>
    <w:p w:rsidR="0030670E" w:rsidRPr="000C3A08" w:rsidRDefault="005F6ABA" w:rsidP="00DF6F57">
      <w:pPr>
        <w:pStyle w:val="Naslov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A08">
        <w:rPr>
          <w:rFonts w:ascii="Times New Roman" w:hAnsi="Times New Roman" w:cs="Times New Roman"/>
          <w:bCs/>
          <w:color w:val="auto"/>
          <w:sz w:val="24"/>
          <w:szCs w:val="24"/>
        </w:rPr>
        <w:t>Članak 3.</w:t>
      </w:r>
    </w:p>
    <w:p w:rsidR="00B64EE7" w:rsidRPr="00B64EE7" w:rsidRDefault="00B64EE7" w:rsidP="00DF6F57">
      <w:pPr>
        <w:spacing w:after="0"/>
      </w:pPr>
    </w:p>
    <w:p w:rsidR="0030670E" w:rsidRPr="00CB549D" w:rsidRDefault="0030670E" w:rsidP="000C3A08">
      <w:pPr>
        <w:pStyle w:val="Tijeloteksta"/>
        <w:ind w:firstLine="708"/>
        <w:jc w:val="both"/>
      </w:pPr>
      <w:r w:rsidRPr="00CB549D">
        <w:t xml:space="preserve">Ukupna sredstva koja se planiraju utrošiti za realizaciju Programa iznose </w:t>
      </w:r>
      <w:r w:rsidR="00CF5BA1">
        <w:t xml:space="preserve">3.221.793 </w:t>
      </w:r>
      <w:r w:rsidRPr="00CB549D">
        <w:t>kn.</w:t>
      </w:r>
    </w:p>
    <w:p w:rsidR="00B64EE7" w:rsidRDefault="00B64EE7" w:rsidP="000C3A08">
      <w:pPr>
        <w:pStyle w:val="Tijeloteksta"/>
        <w:rPr>
          <w:b/>
        </w:rPr>
      </w:pPr>
    </w:p>
    <w:p w:rsidR="0030670E" w:rsidRPr="000C3A08" w:rsidRDefault="00B64EE7" w:rsidP="00DF6F57">
      <w:pPr>
        <w:pStyle w:val="Tijeloteksta"/>
        <w:jc w:val="center"/>
      </w:pPr>
      <w:r w:rsidRPr="000C3A08">
        <w:t>Članak 4.</w:t>
      </w:r>
    </w:p>
    <w:p w:rsidR="00B64EE7" w:rsidRPr="00CB549D" w:rsidRDefault="00B64EE7" w:rsidP="00DF6F57">
      <w:pPr>
        <w:pStyle w:val="Tijeloteksta"/>
        <w:jc w:val="center"/>
        <w:rPr>
          <w:b/>
        </w:rPr>
      </w:pPr>
    </w:p>
    <w:p w:rsidR="0030670E" w:rsidRPr="00CB549D" w:rsidRDefault="000C3A08" w:rsidP="000C3A08">
      <w:pPr>
        <w:pStyle w:val="Tijeloteksta"/>
        <w:ind w:firstLine="708"/>
        <w:jc w:val="both"/>
      </w:pPr>
      <w:r>
        <w:t>Općinski n</w:t>
      </w:r>
      <w:r w:rsidR="00B64EE7">
        <w:t>ačelnik Općine Čepin</w:t>
      </w:r>
      <w:r w:rsidR="0030670E" w:rsidRPr="00CB549D">
        <w:t xml:space="preserve"> </w:t>
      </w:r>
      <w:r w:rsidR="00B64EE7">
        <w:t>dužan je sukladno odredbi iz članka</w:t>
      </w:r>
      <w:r w:rsidR="0030670E" w:rsidRPr="00CB549D">
        <w:t xml:space="preserve"> 33</w:t>
      </w:r>
      <w:r w:rsidR="00B64EE7">
        <w:t>. stavak</w:t>
      </w:r>
      <w:r w:rsidR="0030670E" w:rsidRPr="00CB549D">
        <w:t xml:space="preserve"> 15</w:t>
      </w:r>
      <w:r w:rsidR="00B64EE7">
        <w:t xml:space="preserve">. </w:t>
      </w:r>
      <w:r w:rsidR="0030670E" w:rsidRPr="00CB549D">
        <w:t xml:space="preserve">Zakona o održivom gospodarenju otpadom podnijeti Izvješće o izvršenju Programa gradnje građevina za gospodarenje komunalnim otpadom </w:t>
      </w:r>
      <w:r w:rsidR="00B64EE7">
        <w:t>Općinskom vijeću Općine Čepin</w:t>
      </w:r>
      <w:r w:rsidR="0030670E" w:rsidRPr="00CB549D">
        <w:t xml:space="preserve"> do 31. ožujka tekuće godine za prethodnu kalendarsku godinu</w:t>
      </w:r>
      <w:r w:rsidR="00B64EE7">
        <w:t>,</w:t>
      </w:r>
      <w:r w:rsidR="0030670E" w:rsidRPr="00CB549D">
        <w:t xml:space="preserve"> te ga dostaviti Hrvatskoj agenciji za okoliš i prirodu.</w:t>
      </w:r>
    </w:p>
    <w:p w:rsidR="0030670E" w:rsidRPr="00CB549D" w:rsidRDefault="0030670E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70E" w:rsidRPr="000C3A08" w:rsidRDefault="00B64EE7" w:rsidP="00DF6F57">
      <w:pPr>
        <w:pStyle w:val="Naslov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A08">
        <w:rPr>
          <w:rFonts w:ascii="Times New Roman" w:hAnsi="Times New Roman" w:cs="Times New Roman"/>
          <w:bCs/>
          <w:color w:val="auto"/>
          <w:sz w:val="24"/>
          <w:szCs w:val="24"/>
        </w:rPr>
        <w:t>Članak 5.</w:t>
      </w:r>
    </w:p>
    <w:p w:rsidR="0030670E" w:rsidRPr="00CB549D" w:rsidRDefault="0030670E" w:rsidP="00DF6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70E" w:rsidRDefault="0030670E" w:rsidP="000C3A08">
      <w:pPr>
        <w:pStyle w:val="Tijeloteksta"/>
        <w:ind w:firstLine="708"/>
        <w:jc w:val="both"/>
      </w:pPr>
      <w:r w:rsidRPr="00CB549D">
        <w:t xml:space="preserve">Ovaj Program </w:t>
      </w:r>
      <w:r w:rsidR="00B64EE7">
        <w:t>stupa na snagu osmog dana od dana objave u „Službenom glasniku Općine Čepin“, a primjenjuje se od 1. siječnja 2019. godine</w:t>
      </w:r>
    </w:p>
    <w:p w:rsidR="001D0000" w:rsidRDefault="001D0000" w:rsidP="00DF6F57">
      <w:pPr>
        <w:pStyle w:val="Tijeloteksta"/>
      </w:pPr>
    </w:p>
    <w:p w:rsidR="001D0000" w:rsidRDefault="001D0000" w:rsidP="000C3A08">
      <w:pPr>
        <w:pStyle w:val="Tijeloteksta"/>
        <w:ind w:left="5664" w:firstLine="708"/>
      </w:pPr>
      <w:r>
        <w:t>PREDSJEDNIK</w:t>
      </w:r>
    </w:p>
    <w:p w:rsidR="001D0000" w:rsidRDefault="001D0000" w:rsidP="00DF6F57">
      <w:pPr>
        <w:pStyle w:val="Tijeloteksta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C3A08">
        <w:t xml:space="preserve"> </w:t>
      </w:r>
      <w:r>
        <w:t>OPĆINSKOG VIJEĆA</w:t>
      </w:r>
    </w:p>
    <w:p w:rsidR="001D0000" w:rsidRDefault="001D0000" w:rsidP="00DF6F57">
      <w:pPr>
        <w:pStyle w:val="Tijeloteksta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C3A08">
        <w:t>R</w:t>
      </w:r>
      <w:r>
        <w:t>obert Periša, dipl. o</w:t>
      </w:r>
      <w:r w:rsidR="0046568B">
        <w:t>ec.</w:t>
      </w:r>
    </w:p>
    <w:sectPr w:rsidR="001D0000" w:rsidSect="000C3A08">
      <w:type w:val="continuous"/>
      <w:pgSz w:w="11907" w:h="16840"/>
      <w:pgMar w:top="1418" w:right="1416" w:bottom="1418" w:left="1418" w:header="72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863"/>
    <w:multiLevelType w:val="hybridMultilevel"/>
    <w:tmpl w:val="A9C8F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079"/>
    <w:multiLevelType w:val="hybridMultilevel"/>
    <w:tmpl w:val="5B845408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0E"/>
    <w:rsid w:val="000C3A08"/>
    <w:rsid w:val="001D0000"/>
    <w:rsid w:val="0030670E"/>
    <w:rsid w:val="003B740D"/>
    <w:rsid w:val="0046568B"/>
    <w:rsid w:val="005F6ABA"/>
    <w:rsid w:val="007D6ADB"/>
    <w:rsid w:val="00A46A80"/>
    <w:rsid w:val="00A60C9F"/>
    <w:rsid w:val="00AE7F0C"/>
    <w:rsid w:val="00B64EE7"/>
    <w:rsid w:val="00C5619A"/>
    <w:rsid w:val="00CF5BA1"/>
    <w:rsid w:val="00DF6F57"/>
    <w:rsid w:val="00F26E29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267D-0281-4C13-9A5F-93812F30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70E"/>
  </w:style>
  <w:style w:type="paragraph" w:styleId="Naslov1">
    <w:name w:val="heading 1"/>
    <w:basedOn w:val="Normal"/>
    <w:next w:val="Normal"/>
    <w:link w:val="Naslov1Char"/>
    <w:qFormat/>
    <w:rsid w:val="003067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6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06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670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06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067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30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0670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6A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EAAE-AECF-45BF-8339-08F4FEDB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Pripravnik</dc:creator>
  <cp:keywords/>
  <dc:description/>
  <cp:lastModifiedBy>Kresimir Crnkovic</cp:lastModifiedBy>
  <cp:revision>2</cp:revision>
  <cp:lastPrinted>2018-12-11T09:40:00Z</cp:lastPrinted>
  <dcterms:created xsi:type="dcterms:W3CDTF">2018-12-17T07:44:00Z</dcterms:created>
  <dcterms:modified xsi:type="dcterms:W3CDTF">2018-12-17T07:44:00Z</dcterms:modified>
</cp:coreProperties>
</file>