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98530" w14:textId="77777777" w:rsidR="003A54B5" w:rsidRPr="00C72D05" w:rsidRDefault="003A54B5" w:rsidP="003A54B5">
      <w:pPr>
        <w:spacing w:after="0" w:line="240" w:lineRule="auto"/>
        <w:rPr>
          <w:rFonts w:ascii="Calibri" w:eastAsia="Calibri" w:hAnsi="Calibri" w:cs="Times New Roman"/>
        </w:rPr>
      </w:pPr>
      <w:r w:rsidRPr="00C72D05">
        <w:rPr>
          <w:rFonts w:ascii="Calibri" w:eastAsia="Calibri" w:hAnsi="Calibri" w:cs="Times New Roman"/>
        </w:rPr>
        <w:t xml:space="preserve">                      </w:t>
      </w:r>
      <w:r w:rsidRPr="00C72D05">
        <w:rPr>
          <w:rFonts w:ascii="Calibri" w:eastAsia="Calibri" w:hAnsi="Calibri" w:cs="Times New Roman"/>
          <w:noProof/>
          <w:lang w:eastAsia="hr-HR"/>
        </w:rPr>
        <w:t xml:space="preserve">           </w:t>
      </w:r>
      <w:r w:rsidRPr="00C72D05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345718C7" wp14:editId="0C5E4796">
            <wp:extent cx="333375" cy="447675"/>
            <wp:effectExtent l="0" t="0" r="9525" b="9525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72DAC" w14:textId="77777777" w:rsidR="003A54B5" w:rsidRPr="00C72D05" w:rsidRDefault="003A54B5" w:rsidP="003A5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 xml:space="preserve">         REPUBLIKA HRVATSKA</w:t>
      </w:r>
    </w:p>
    <w:p w14:paraId="61AFF1E7" w14:textId="77777777" w:rsidR="003A54B5" w:rsidRPr="00C72D05" w:rsidRDefault="003A54B5" w:rsidP="003A5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>OSJEČKO-BARANJSKA ŽUPANIJA</w:t>
      </w:r>
    </w:p>
    <w:p w14:paraId="35E023A1" w14:textId="77777777" w:rsidR="003A54B5" w:rsidRPr="00C72D05" w:rsidRDefault="003A54B5" w:rsidP="003A5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 xml:space="preserve">                  OPĆINA ČEPIN</w:t>
      </w:r>
    </w:p>
    <w:p w14:paraId="72C3A2DD" w14:textId="77777777" w:rsidR="003A54B5" w:rsidRPr="00C72D05" w:rsidRDefault="003A54B5" w:rsidP="003A5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 xml:space="preserve">              OPĆINSKO VIJEĆE</w:t>
      </w:r>
    </w:p>
    <w:p w14:paraId="564BEE25" w14:textId="77777777" w:rsidR="003A54B5" w:rsidRPr="00C72D05" w:rsidRDefault="003A54B5" w:rsidP="003A5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FBF701" w14:textId="40E0267B" w:rsidR="003A54B5" w:rsidRPr="00C72D05" w:rsidRDefault="003A54B5" w:rsidP="003A5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C86577" w:rsidRPr="00C86577">
        <w:rPr>
          <w:rFonts w:ascii="Times New Roman" w:eastAsia="Times New Roman" w:hAnsi="Times New Roman" w:cs="Times New Roman"/>
          <w:sz w:val="24"/>
          <w:szCs w:val="24"/>
          <w:lang w:eastAsia="hr-HR"/>
        </w:rPr>
        <w:t>363-01/</w:t>
      </w:r>
      <w:r w:rsidR="00C86577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C86577" w:rsidRPr="00C86577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C86577">
        <w:rPr>
          <w:rFonts w:ascii="Times New Roman" w:eastAsia="Times New Roman" w:hAnsi="Times New Roman" w:cs="Times New Roman"/>
          <w:sz w:val="24"/>
          <w:szCs w:val="24"/>
          <w:lang w:eastAsia="hr-HR"/>
        </w:rPr>
        <w:t>116</w:t>
      </w:r>
    </w:p>
    <w:p w14:paraId="123FBAFB" w14:textId="72DEA8CB" w:rsidR="003A54B5" w:rsidRPr="00C72D05" w:rsidRDefault="003A54B5" w:rsidP="003A5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C86577">
        <w:rPr>
          <w:rFonts w:ascii="Times New Roman" w:eastAsia="Times New Roman" w:hAnsi="Times New Roman" w:cs="Times New Roman"/>
          <w:sz w:val="24"/>
          <w:szCs w:val="24"/>
          <w:lang w:eastAsia="hr-HR"/>
        </w:rPr>
        <w:t>2158/05-20-1</w:t>
      </w:r>
    </w:p>
    <w:p w14:paraId="31F4EBF4" w14:textId="77777777" w:rsidR="003A54B5" w:rsidRPr="00C72D05" w:rsidRDefault="003A54B5" w:rsidP="003A5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0CAF08" w14:textId="7277FD14" w:rsidR="003A54B5" w:rsidRPr="00C72D05" w:rsidRDefault="003A54B5" w:rsidP="003A5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Čepin, </w:t>
      </w:r>
      <w:r w:rsidR="00C86577">
        <w:rPr>
          <w:rFonts w:ascii="Times New Roman" w:eastAsia="Times New Roman" w:hAnsi="Times New Roman" w:cs="Times New Roman"/>
          <w:sz w:val="24"/>
          <w:szCs w:val="24"/>
          <w:lang w:eastAsia="hr-HR"/>
        </w:rPr>
        <w:t>23. studenoga 2020.</w:t>
      </w:r>
    </w:p>
    <w:p w14:paraId="2DA39302" w14:textId="77777777" w:rsidR="003A54B5" w:rsidRDefault="003A54B5" w:rsidP="003A5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4B8A0A" w14:textId="2E9B2086" w:rsidR="003A54B5" w:rsidRPr="003A54B5" w:rsidRDefault="003A54B5" w:rsidP="003A54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 xml:space="preserve">Na temelju članka 33. stavak 13. i 14. Zakona o održivom gospodarenju otpadom („Narodne novine“, broj 94/13., 73/17., 14/19. i 98/19.) i članka 32. Statuta Općine Čepin („Službeni glasnik Općine Čepin“, broj 5/20.-pročišćeni tekst), Općinsko vijeće Općine Čepin na svojoj </w:t>
      </w:r>
      <w:r w:rsidR="00C86577">
        <w:rPr>
          <w:rFonts w:ascii="Times New Roman" w:hAnsi="Times New Roman" w:cs="Times New Roman"/>
          <w:sz w:val="24"/>
          <w:szCs w:val="24"/>
        </w:rPr>
        <w:t>27</w:t>
      </w:r>
      <w:r w:rsidRPr="003A54B5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C86577">
        <w:rPr>
          <w:rFonts w:ascii="Times New Roman" w:hAnsi="Times New Roman" w:cs="Times New Roman"/>
          <w:sz w:val="24"/>
          <w:szCs w:val="24"/>
        </w:rPr>
        <w:t>23. studenoga</w:t>
      </w:r>
      <w:r w:rsidRPr="003A54B5">
        <w:rPr>
          <w:rFonts w:ascii="Times New Roman" w:hAnsi="Times New Roman" w:cs="Times New Roman"/>
          <w:sz w:val="24"/>
          <w:szCs w:val="24"/>
        </w:rPr>
        <w:t xml:space="preserve"> 2020. godine, donijelo je</w:t>
      </w:r>
    </w:p>
    <w:p w14:paraId="27FBAB6E" w14:textId="77777777" w:rsidR="003A54B5" w:rsidRPr="003A54B5" w:rsidRDefault="003A54B5" w:rsidP="003A5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5093BD" w14:textId="77777777" w:rsidR="00C41BD4" w:rsidRPr="003A54B5" w:rsidRDefault="00C41BD4" w:rsidP="003A5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407DD8" w14:textId="3F0F5F5C" w:rsidR="00C41BD4" w:rsidRPr="003A54B5" w:rsidRDefault="00C41BD4" w:rsidP="003A54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>PROGRAM</w:t>
      </w:r>
    </w:p>
    <w:p w14:paraId="5528AC8C" w14:textId="249530BD" w:rsidR="00C41BD4" w:rsidRPr="003A54B5" w:rsidRDefault="00C41BD4" w:rsidP="003A54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>gradnje građevina za gospodarenje komunalnim otpadom za 202</w:t>
      </w:r>
      <w:r w:rsidR="0086385D" w:rsidRPr="003A54B5">
        <w:rPr>
          <w:rFonts w:ascii="Times New Roman" w:hAnsi="Times New Roman" w:cs="Times New Roman"/>
          <w:sz w:val="24"/>
          <w:szCs w:val="24"/>
        </w:rPr>
        <w:t>1</w:t>
      </w:r>
      <w:r w:rsidRPr="003A54B5">
        <w:rPr>
          <w:rFonts w:ascii="Times New Roman" w:hAnsi="Times New Roman" w:cs="Times New Roman"/>
          <w:sz w:val="24"/>
          <w:szCs w:val="24"/>
        </w:rPr>
        <w:t>. godinu</w:t>
      </w:r>
    </w:p>
    <w:p w14:paraId="147051FA" w14:textId="77777777" w:rsidR="00C41BD4" w:rsidRPr="003A54B5" w:rsidRDefault="00C41BD4" w:rsidP="003A54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059280" w14:textId="77777777" w:rsidR="00C41BD4" w:rsidRPr="003A54B5" w:rsidRDefault="00C41BD4" w:rsidP="003A54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D2188F" w14:textId="7923B766" w:rsidR="00C41BD4" w:rsidRDefault="00C41BD4" w:rsidP="003A54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>Članak 1.</w:t>
      </w:r>
    </w:p>
    <w:p w14:paraId="6A3FBB90" w14:textId="77777777" w:rsidR="003A54B5" w:rsidRPr="003A54B5" w:rsidRDefault="003A54B5" w:rsidP="003A54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04FA8C" w14:textId="07AC2E21" w:rsidR="00C41BD4" w:rsidRPr="003A54B5" w:rsidRDefault="00C41BD4" w:rsidP="003A54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>Ovim Programom gradnje građevina za gospodarenje komunalnim otpadom za 202</w:t>
      </w:r>
      <w:r w:rsidR="0086385D" w:rsidRPr="003A54B5">
        <w:rPr>
          <w:rFonts w:ascii="Times New Roman" w:hAnsi="Times New Roman" w:cs="Times New Roman"/>
          <w:sz w:val="24"/>
          <w:szCs w:val="24"/>
        </w:rPr>
        <w:t>1</w:t>
      </w:r>
      <w:r w:rsidRPr="003A54B5">
        <w:rPr>
          <w:rFonts w:ascii="Times New Roman" w:hAnsi="Times New Roman" w:cs="Times New Roman"/>
          <w:sz w:val="24"/>
          <w:szCs w:val="24"/>
        </w:rPr>
        <w:t>. godinu (u daljnjem tekstu: Program) određuje se gradnja građevina za gospodarenje komunalnim otpadom na području Općine Čepin za 202</w:t>
      </w:r>
      <w:r w:rsidR="003A54B5">
        <w:rPr>
          <w:rFonts w:ascii="Times New Roman" w:hAnsi="Times New Roman" w:cs="Times New Roman"/>
          <w:sz w:val="24"/>
          <w:szCs w:val="24"/>
        </w:rPr>
        <w:t>1</w:t>
      </w:r>
      <w:r w:rsidRPr="003A54B5">
        <w:rPr>
          <w:rFonts w:ascii="Times New Roman" w:hAnsi="Times New Roman" w:cs="Times New Roman"/>
          <w:sz w:val="24"/>
          <w:szCs w:val="24"/>
        </w:rPr>
        <w:t>. godinu.</w:t>
      </w:r>
    </w:p>
    <w:p w14:paraId="290C831C" w14:textId="10A4DDE7" w:rsidR="00C41BD4" w:rsidRPr="003A54B5" w:rsidRDefault="00C41BD4" w:rsidP="003A54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>Program gradnje građevina za gospodarenje komunalnim otpadom za 202</w:t>
      </w:r>
      <w:r w:rsidR="0086385D" w:rsidRPr="003A54B5">
        <w:rPr>
          <w:rFonts w:ascii="Times New Roman" w:hAnsi="Times New Roman" w:cs="Times New Roman"/>
          <w:sz w:val="24"/>
          <w:szCs w:val="24"/>
        </w:rPr>
        <w:t>1</w:t>
      </w:r>
      <w:r w:rsidRPr="003A54B5">
        <w:rPr>
          <w:rFonts w:ascii="Times New Roman" w:hAnsi="Times New Roman" w:cs="Times New Roman"/>
          <w:sz w:val="24"/>
          <w:szCs w:val="24"/>
        </w:rPr>
        <w:t>. godinu sastavni je dio Programa građenja komunalne infrastrukture na području Općine Čepin za 202</w:t>
      </w:r>
      <w:r w:rsidR="0086385D" w:rsidRPr="003A54B5">
        <w:rPr>
          <w:rFonts w:ascii="Times New Roman" w:hAnsi="Times New Roman" w:cs="Times New Roman"/>
          <w:sz w:val="24"/>
          <w:szCs w:val="24"/>
        </w:rPr>
        <w:t>1</w:t>
      </w:r>
      <w:r w:rsidRPr="003A54B5">
        <w:rPr>
          <w:rFonts w:ascii="Times New Roman" w:hAnsi="Times New Roman" w:cs="Times New Roman"/>
          <w:sz w:val="24"/>
          <w:szCs w:val="24"/>
        </w:rPr>
        <w:t>. godinu.</w:t>
      </w:r>
    </w:p>
    <w:p w14:paraId="600E9021" w14:textId="77777777" w:rsidR="00C41BD4" w:rsidRPr="003A54B5" w:rsidRDefault="00C41BD4" w:rsidP="003A54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>Ovaj program sadrži opis poslova s procjenom troškova potrebnih za ostvarenje projekata gradnje građevina za gospodarenje komunalnim otpadom, kao i iskaz financijskih sredstava potrebnih za ostvarenje Programa s naznakom izvora financiranja.</w:t>
      </w:r>
    </w:p>
    <w:p w14:paraId="02BBF1F8" w14:textId="77777777" w:rsidR="003A54B5" w:rsidRDefault="003A54B5" w:rsidP="003A54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BC1C5A" w14:textId="7F3E761B" w:rsidR="00C41BD4" w:rsidRDefault="00C41BD4" w:rsidP="003A54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>Članak 2.</w:t>
      </w:r>
    </w:p>
    <w:p w14:paraId="1A45E0CD" w14:textId="77777777" w:rsidR="003A54B5" w:rsidRPr="003A54B5" w:rsidRDefault="003A54B5" w:rsidP="003A54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9884C9" w14:textId="06F89437" w:rsidR="00C41BD4" w:rsidRDefault="00C41BD4" w:rsidP="003A54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>Ovim programom određuje se gradnja sljedećih građevina za gospodarenje komunalnim otpadom u 202</w:t>
      </w:r>
      <w:r w:rsidR="003A54B5">
        <w:rPr>
          <w:rFonts w:ascii="Times New Roman" w:hAnsi="Times New Roman" w:cs="Times New Roman"/>
          <w:sz w:val="24"/>
          <w:szCs w:val="24"/>
        </w:rPr>
        <w:t>1</w:t>
      </w:r>
      <w:r w:rsidRPr="003A54B5">
        <w:rPr>
          <w:rFonts w:ascii="Times New Roman" w:hAnsi="Times New Roman" w:cs="Times New Roman"/>
          <w:sz w:val="24"/>
          <w:szCs w:val="24"/>
        </w:rPr>
        <w:t>. godini</w:t>
      </w:r>
      <w:r w:rsidR="003A54B5">
        <w:rPr>
          <w:rFonts w:ascii="Times New Roman" w:hAnsi="Times New Roman" w:cs="Times New Roman"/>
          <w:sz w:val="24"/>
          <w:szCs w:val="24"/>
        </w:rPr>
        <w:t>:</w:t>
      </w:r>
    </w:p>
    <w:p w14:paraId="095AC5F2" w14:textId="77777777" w:rsidR="003A54B5" w:rsidRPr="003A54B5" w:rsidRDefault="003A54B5" w:rsidP="003A54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056"/>
        <w:gridCol w:w="4893"/>
        <w:gridCol w:w="3118"/>
      </w:tblGrid>
      <w:tr w:rsidR="0086385D" w:rsidRPr="003A54B5" w14:paraId="5DD53C9D" w14:textId="3DDD388D" w:rsidTr="0086385D">
        <w:tc>
          <w:tcPr>
            <w:tcW w:w="1056" w:type="dxa"/>
          </w:tcPr>
          <w:p w14:paraId="662ACF8F" w14:textId="77777777" w:rsidR="0086385D" w:rsidRPr="003A54B5" w:rsidRDefault="0086385D" w:rsidP="003A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B5"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4893" w:type="dxa"/>
          </w:tcPr>
          <w:p w14:paraId="1369982A" w14:textId="77777777" w:rsidR="0086385D" w:rsidRPr="003A54B5" w:rsidRDefault="0086385D" w:rsidP="003A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B5">
              <w:rPr>
                <w:rFonts w:ascii="Times New Roman" w:hAnsi="Times New Roman" w:cs="Times New Roman"/>
                <w:sz w:val="24"/>
                <w:szCs w:val="24"/>
              </w:rPr>
              <w:t>OPIS POSLOVA</w:t>
            </w:r>
          </w:p>
        </w:tc>
        <w:tc>
          <w:tcPr>
            <w:tcW w:w="3118" w:type="dxa"/>
          </w:tcPr>
          <w:p w14:paraId="54FF365C" w14:textId="52B5FC58" w:rsidR="0086385D" w:rsidRPr="003A54B5" w:rsidRDefault="0086385D" w:rsidP="003A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B5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</w:p>
        </w:tc>
      </w:tr>
      <w:tr w:rsidR="0086385D" w:rsidRPr="003A54B5" w14:paraId="7F9C6284" w14:textId="2E3C83CA" w:rsidTr="0086385D">
        <w:tc>
          <w:tcPr>
            <w:tcW w:w="1056" w:type="dxa"/>
          </w:tcPr>
          <w:p w14:paraId="58834107" w14:textId="77777777" w:rsidR="0086385D" w:rsidRPr="003A54B5" w:rsidRDefault="0086385D" w:rsidP="003A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93" w:type="dxa"/>
          </w:tcPr>
          <w:p w14:paraId="3E629C42" w14:textId="7835AFF1" w:rsidR="0086385D" w:rsidRPr="003A54B5" w:rsidRDefault="0086385D" w:rsidP="003A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B5">
              <w:rPr>
                <w:rFonts w:ascii="Times New Roman" w:hAnsi="Times New Roman" w:cs="Times New Roman"/>
                <w:sz w:val="24"/>
                <w:szCs w:val="24"/>
              </w:rPr>
              <w:t xml:space="preserve">Otplata kredita za izgradnju </w:t>
            </w:r>
            <w:proofErr w:type="spellStart"/>
            <w:r w:rsidRPr="003A54B5">
              <w:rPr>
                <w:rFonts w:ascii="Times New Roman" w:hAnsi="Times New Roman" w:cs="Times New Roman"/>
                <w:sz w:val="24"/>
                <w:szCs w:val="24"/>
              </w:rPr>
              <w:t>reciklažnog</w:t>
            </w:r>
            <w:proofErr w:type="spellEnd"/>
            <w:r w:rsidRPr="003A54B5">
              <w:rPr>
                <w:rFonts w:ascii="Times New Roman" w:hAnsi="Times New Roman" w:cs="Times New Roman"/>
                <w:sz w:val="24"/>
                <w:szCs w:val="24"/>
              </w:rPr>
              <w:t xml:space="preserve"> dvorišta u Čepinu</w:t>
            </w:r>
          </w:p>
        </w:tc>
        <w:tc>
          <w:tcPr>
            <w:tcW w:w="3118" w:type="dxa"/>
          </w:tcPr>
          <w:p w14:paraId="68116D56" w14:textId="328032B0" w:rsidR="0086385D" w:rsidRPr="003A54B5" w:rsidRDefault="0086385D" w:rsidP="003A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B5">
              <w:rPr>
                <w:rFonts w:ascii="Times New Roman" w:hAnsi="Times New Roman" w:cs="Times New Roman"/>
                <w:sz w:val="24"/>
                <w:szCs w:val="24"/>
              </w:rPr>
              <w:t>115.300,00</w:t>
            </w:r>
          </w:p>
        </w:tc>
      </w:tr>
      <w:tr w:rsidR="0086385D" w:rsidRPr="003A54B5" w14:paraId="4704B018" w14:textId="14186279" w:rsidTr="0086385D">
        <w:tc>
          <w:tcPr>
            <w:tcW w:w="1056" w:type="dxa"/>
          </w:tcPr>
          <w:p w14:paraId="2D7C5FD6" w14:textId="77777777" w:rsidR="0086385D" w:rsidRPr="003A54B5" w:rsidRDefault="0086385D" w:rsidP="003A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93" w:type="dxa"/>
          </w:tcPr>
          <w:p w14:paraId="17754E37" w14:textId="77777777" w:rsidR="0086385D" w:rsidRPr="003A54B5" w:rsidRDefault="0086385D" w:rsidP="003A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B5">
              <w:rPr>
                <w:rFonts w:ascii="Times New Roman" w:hAnsi="Times New Roman" w:cs="Times New Roman"/>
                <w:sz w:val="24"/>
                <w:szCs w:val="24"/>
              </w:rPr>
              <w:t xml:space="preserve">Upravljanje </w:t>
            </w:r>
            <w:proofErr w:type="spellStart"/>
            <w:r w:rsidRPr="003A54B5">
              <w:rPr>
                <w:rFonts w:ascii="Times New Roman" w:hAnsi="Times New Roman" w:cs="Times New Roman"/>
                <w:sz w:val="24"/>
                <w:szCs w:val="24"/>
              </w:rPr>
              <w:t>reciklažnim</w:t>
            </w:r>
            <w:proofErr w:type="spellEnd"/>
            <w:r w:rsidRPr="003A54B5">
              <w:rPr>
                <w:rFonts w:ascii="Times New Roman" w:hAnsi="Times New Roman" w:cs="Times New Roman"/>
                <w:sz w:val="24"/>
                <w:szCs w:val="24"/>
              </w:rPr>
              <w:t xml:space="preserve"> dvorištem</w:t>
            </w:r>
          </w:p>
        </w:tc>
        <w:tc>
          <w:tcPr>
            <w:tcW w:w="3118" w:type="dxa"/>
          </w:tcPr>
          <w:p w14:paraId="0A4653AC" w14:textId="77777777" w:rsidR="0086385D" w:rsidRPr="003A54B5" w:rsidRDefault="0086385D" w:rsidP="003A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B5"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</w:tr>
      <w:tr w:rsidR="0086385D" w:rsidRPr="003A54B5" w14:paraId="23FDD95E" w14:textId="701733DA" w:rsidTr="0086385D">
        <w:tc>
          <w:tcPr>
            <w:tcW w:w="5949" w:type="dxa"/>
            <w:gridSpan w:val="2"/>
          </w:tcPr>
          <w:p w14:paraId="19E474EB" w14:textId="77777777" w:rsidR="0086385D" w:rsidRPr="003A54B5" w:rsidRDefault="0086385D" w:rsidP="003A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B5">
              <w:rPr>
                <w:rFonts w:ascii="Times New Roman" w:hAnsi="Times New Roman" w:cs="Times New Roman"/>
                <w:sz w:val="24"/>
                <w:szCs w:val="24"/>
              </w:rPr>
              <w:t>UKUPNO RASHODI</w:t>
            </w:r>
          </w:p>
        </w:tc>
        <w:tc>
          <w:tcPr>
            <w:tcW w:w="3118" w:type="dxa"/>
          </w:tcPr>
          <w:p w14:paraId="6C6619EF" w14:textId="54685BC0" w:rsidR="0086385D" w:rsidRPr="003A54B5" w:rsidRDefault="0086385D" w:rsidP="003A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B5">
              <w:rPr>
                <w:rFonts w:ascii="Times New Roman" w:hAnsi="Times New Roman" w:cs="Times New Roman"/>
                <w:sz w:val="24"/>
                <w:szCs w:val="24"/>
              </w:rPr>
              <w:t>215.300,00</w:t>
            </w:r>
          </w:p>
        </w:tc>
      </w:tr>
    </w:tbl>
    <w:p w14:paraId="5C88A238" w14:textId="77777777" w:rsidR="00C41BD4" w:rsidRPr="003A54B5" w:rsidRDefault="00C41BD4" w:rsidP="003A5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D266B0" w14:textId="77777777" w:rsidR="003A54B5" w:rsidRDefault="003A54B5" w:rsidP="003A54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C42B98" w14:textId="43BA1B92" w:rsidR="00C41BD4" w:rsidRDefault="00C41BD4" w:rsidP="003A54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lastRenderedPageBreak/>
        <w:t>Financijska sredstva osigurati će se iz sljedećih prihoda:</w:t>
      </w:r>
    </w:p>
    <w:p w14:paraId="55C07B44" w14:textId="77777777" w:rsidR="003A54B5" w:rsidRPr="003A54B5" w:rsidRDefault="003A54B5" w:rsidP="003A54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062"/>
        <w:gridCol w:w="4887"/>
        <w:gridCol w:w="3118"/>
      </w:tblGrid>
      <w:tr w:rsidR="0086385D" w:rsidRPr="003A54B5" w14:paraId="61F9FFD2" w14:textId="0550B50C" w:rsidTr="0086385D">
        <w:tc>
          <w:tcPr>
            <w:tcW w:w="1062" w:type="dxa"/>
          </w:tcPr>
          <w:p w14:paraId="00C91341" w14:textId="77777777" w:rsidR="0086385D" w:rsidRPr="003A54B5" w:rsidRDefault="0086385D" w:rsidP="003A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87" w:type="dxa"/>
          </w:tcPr>
          <w:p w14:paraId="3CF45E76" w14:textId="77777777" w:rsidR="0086385D" w:rsidRPr="003A54B5" w:rsidRDefault="0086385D" w:rsidP="003A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B5">
              <w:rPr>
                <w:rFonts w:ascii="Times New Roman" w:hAnsi="Times New Roman" w:cs="Times New Roman"/>
                <w:sz w:val="24"/>
                <w:szCs w:val="24"/>
              </w:rPr>
              <w:t>Namjenska naknada</w:t>
            </w:r>
          </w:p>
        </w:tc>
        <w:tc>
          <w:tcPr>
            <w:tcW w:w="3118" w:type="dxa"/>
          </w:tcPr>
          <w:p w14:paraId="05D89C8A" w14:textId="290D363D" w:rsidR="0086385D" w:rsidRPr="003A54B5" w:rsidRDefault="0086385D" w:rsidP="003A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B5">
              <w:rPr>
                <w:rFonts w:ascii="Times New Roman" w:hAnsi="Times New Roman" w:cs="Times New Roman"/>
                <w:sz w:val="24"/>
                <w:szCs w:val="24"/>
              </w:rPr>
              <w:t>115.300,00</w:t>
            </w:r>
          </w:p>
        </w:tc>
      </w:tr>
      <w:tr w:rsidR="0086385D" w:rsidRPr="003A54B5" w14:paraId="04D39029" w14:textId="77777777" w:rsidTr="0086385D">
        <w:tc>
          <w:tcPr>
            <w:tcW w:w="1062" w:type="dxa"/>
          </w:tcPr>
          <w:p w14:paraId="73954E62" w14:textId="2647AF04" w:rsidR="0086385D" w:rsidRPr="003A54B5" w:rsidRDefault="0086385D" w:rsidP="003A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87" w:type="dxa"/>
          </w:tcPr>
          <w:p w14:paraId="41ED00C9" w14:textId="26B8E8D3" w:rsidR="0086385D" w:rsidRPr="003A54B5" w:rsidRDefault="0086385D" w:rsidP="003A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B5">
              <w:rPr>
                <w:rFonts w:ascii="Times New Roman" w:hAnsi="Times New Roman" w:cs="Times New Roman"/>
                <w:sz w:val="24"/>
                <w:szCs w:val="24"/>
              </w:rPr>
              <w:t>Ostali izvori</w:t>
            </w:r>
          </w:p>
        </w:tc>
        <w:tc>
          <w:tcPr>
            <w:tcW w:w="3118" w:type="dxa"/>
          </w:tcPr>
          <w:p w14:paraId="3C43EA2C" w14:textId="084F8AB5" w:rsidR="0086385D" w:rsidRPr="003A54B5" w:rsidRDefault="00F04317" w:rsidP="003A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B5">
              <w:rPr>
                <w:rFonts w:ascii="Times New Roman" w:hAnsi="Times New Roman" w:cs="Times New Roman"/>
                <w:sz w:val="24"/>
                <w:szCs w:val="24"/>
              </w:rPr>
              <w:t>100.00</w:t>
            </w:r>
            <w:r w:rsidR="0086385D" w:rsidRPr="003A54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6385D" w:rsidRPr="003A54B5" w14:paraId="6462255A" w14:textId="727895E6" w:rsidTr="0086385D">
        <w:tc>
          <w:tcPr>
            <w:tcW w:w="5949" w:type="dxa"/>
            <w:gridSpan w:val="2"/>
          </w:tcPr>
          <w:p w14:paraId="066107A5" w14:textId="77777777" w:rsidR="0086385D" w:rsidRPr="003A54B5" w:rsidRDefault="0086385D" w:rsidP="003A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B5">
              <w:rPr>
                <w:rFonts w:ascii="Times New Roman" w:hAnsi="Times New Roman" w:cs="Times New Roman"/>
                <w:sz w:val="24"/>
                <w:szCs w:val="24"/>
              </w:rPr>
              <w:t>UKUPNO PRIHODI</w:t>
            </w:r>
          </w:p>
        </w:tc>
        <w:tc>
          <w:tcPr>
            <w:tcW w:w="3118" w:type="dxa"/>
          </w:tcPr>
          <w:p w14:paraId="536F000F" w14:textId="140842DC" w:rsidR="0086385D" w:rsidRPr="003A54B5" w:rsidRDefault="00F04317" w:rsidP="003A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B5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86385D" w:rsidRPr="003A5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54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385D" w:rsidRPr="003A54B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14:paraId="243FC8BC" w14:textId="77777777" w:rsidR="00C41BD4" w:rsidRPr="003A54B5" w:rsidRDefault="00C41BD4" w:rsidP="003A5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04A25F" w14:textId="1BF99D75" w:rsidR="00C41BD4" w:rsidRDefault="00C41BD4" w:rsidP="003A54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>Članak 3.</w:t>
      </w:r>
    </w:p>
    <w:p w14:paraId="521A596F" w14:textId="77777777" w:rsidR="003A54B5" w:rsidRPr="003A54B5" w:rsidRDefault="003A54B5" w:rsidP="003A54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2D5FAB1" w14:textId="19D733DC" w:rsidR="00C41BD4" w:rsidRDefault="00C41BD4" w:rsidP="003A54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 xml:space="preserve">Ukupna sredstva koja se planiraju utrošiti za realizaciju Programa iznose </w:t>
      </w:r>
      <w:r w:rsidR="00C0003E" w:rsidRPr="003A54B5">
        <w:rPr>
          <w:rFonts w:ascii="Times New Roman" w:hAnsi="Times New Roman" w:cs="Times New Roman"/>
          <w:sz w:val="24"/>
          <w:szCs w:val="24"/>
        </w:rPr>
        <w:t>215.</w:t>
      </w:r>
      <w:r w:rsidR="003A54B5">
        <w:rPr>
          <w:rFonts w:ascii="Times New Roman" w:hAnsi="Times New Roman" w:cs="Times New Roman"/>
          <w:sz w:val="24"/>
          <w:szCs w:val="24"/>
        </w:rPr>
        <w:t>3</w:t>
      </w:r>
      <w:r w:rsidR="00C0003E" w:rsidRPr="003A54B5">
        <w:rPr>
          <w:rFonts w:ascii="Times New Roman" w:hAnsi="Times New Roman" w:cs="Times New Roman"/>
          <w:sz w:val="24"/>
          <w:szCs w:val="24"/>
        </w:rPr>
        <w:t>00,00</w:t>
      </w:r>
      <w:r w:rsidR="0077221F" w:rsidRPr="003A54B5">
        <w:rPr>
          <w:rFonts w:ascii="Times New Roman" w:hAnsi="Times New Roman" w:cs="Times New Roman"/>
          <w:sz w:val="24"/>
          <w:szCs w:val="24"/>
        </w:rPr>
        <w:t xml:space="preserve"> </w:t>
      </w:r>
      <w:r w:rsidRPr="003A54B5">
        <w:rPr>
          <w:rFonts w:ascii="Times New Roman" w:hAnsi="Times New Roman" w:cs="Times New Roman"/>
          <w:sz w:val="24"/>
          <w:szCs w:val="24"/>
        </w:rPr>
        <w:t>kn.</w:t>
      </w:r>
    </w:p>
    <w:p w14:paraId="6FED4859" w14:textId="77777777" w:rsidR="003A54B5" w:rsidRPr="003A54B5" w:rsidRDefault="003A54B5" w:rsidP="003A54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FF2C84" w14:textId="7CFD7ED5" w:rsidR="00C41BD4" w:rsidRDefault="00C41BD4" w:rsidP="003A54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>Članak 4.</w:t>
      </w:r>
    </w:p>
    <w:p w14:paraId="23F79F00" w14:textId="77777777" w:rsidR="003A54B5" w:rsidRPr="003A54B5" w:rsidRDefault="003A54B5" w:rsidP="003A54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BBA2AA" w14:textId="7A5C2E91" w:rsidR="00B33E94" w:rsidRPr="003A54B5" w:rsidRDefault="00C41BD4" w:rsidP="003A54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>Općinski načelnik Općine Čepin dužan je sukladno odredbi iz članka 33. stavak 15. Zakona o održivom gospodarenju otpadom podnijeti Izvješće o izvršenju Programa gradnje građevina za gospodarenje komunalnim otpadom Općinskom vijeću Općine Čepin do 31. ožujka tekuće godine za prethodnu kalendarsku godinu, te ga dostaviti Hrvatskoj agenciji za okoliš i prirodu.</w:t>
      </w:r>
    </w:p>
    <w:p w14:paraId="046146DA" w14:textId="77777777" w:rsidR="003A54B5" w:rsidRDefault="003A54B5" w:rsidP="003A54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800B4E" w14:textId="22E7D344" w:rsidR="00C41BD4" w:rsidRDefault="00C41BD4" w:rsidP="003A54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>Članak 5.</w:t>
      </w:r>
    </w:p>
    <w:p w14:paraId="32A0A8C7" w14:textId="77777777" w:rsidR="003A54B5" w:rsidRPr="003A54B5" w:rsidRDefault="003A54B5" w:rsidP="003A54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3E868E" w14:textId="3A53E414" w:rsidR="00C41BD4" w:rsidRDefault="00C41BD4" w:rsidP="003A54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 xml:space="preserve">Ovaj Program stupa na snagu osmog dana od dana objave u „Službenom glasniku Općine Čepin“, a primjenjuje se od </w:t>
      </w:r>
      <w:r w:rsidR="003A54B5">
        <w:rPr>
          <w:rFonts w:ascii="Times New Roman" w:hAnsi="Times New Roman" w:cs="Times New Roman"/>
          <w:sz w:val="24"/>
          <w:szCs w:val="24"/>
        </w:rPr>
        <w:t>0</w:t>
      </w:r>
      <w:r w:rsidRPr="003A54B5">
        <w:rPr>
          <w:rFonts w:ascii="Times New Roman" w:hAnsi="Times New Roman" w:cs="Times New Roman"/>
          <w:sz w:val="24"/>
          <w:szCs w:val="24"/>
        </w:rPr>
        <w:t>1. siječnja 202</w:t>
      </w:r>
      <w:r w:rsidR="009737FF" w:rsidRPr="003A54B5">
        <w:rPr>
          <w:rFonts w:ascii="Times New Roman" w:hAnsi="Times New Roman" w:cs="Times New Roman"/>
          <w:sz w:val="24"/>
          <w:szCs w:val="24"/>
        </w:rPr>
        <w:t>1</w:t>
      </w:r>
      <w:r w:rsidRPr="003A54B5">
        <w:rPr>
          <w:rFonts w:ascii="Times New Roman" w:hAnsi="Times New Roman" w:cs="Times New Roman"/>
          <w:sz w:val="24"/>
          <w:szCs w:val="24"/>
        </w:rPr>
        <w:t>. godine</w:t>
      </w:r>
      <w:r w:rsidR="003A54B5">
        <w:rPr>
          <w:rFonts w:ascii="Times New Roman" w:hAnsi="Times New Roman" w:cs="Times New Roman"/>
          <w:sz w:val="24"/>
          <w:szCs w:val="24"/>
        </w:rPr>
        <w:t>.</w:t>
      </w:r>
    </w:p>
    <w:p w14:paraId="3F619D85" w14:textId="1EE4D162" w:rsidR="003A54B5" w:rsidRDefault="003A54B5" w:rsidP="003A5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928AF4" w14:textId="77777777" w:rsidR="003A54B5" w:rsidRPr="003A54B5" w:rsidRDefault="003A54B5" w:rsidP="003A54B5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54B5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</w:p>
    <w:p w14:paraId="01E981FE" w14:textId="77777777" w:rsidR="003A54B5" w:rsidRPr="003A54B5" w:rsidRDefault="003A54B5" w:rsidP="003A54B5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54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OPĆINSKOG VIJEĆA</w:t>
      </w:r>
    </w:p>
    <w:p w14:paraId="762CAE75" w14:textId="77777777" w:rsidR="003A54B5" w:rsidRPr="003A54B5" w:rsidRDefault="003A54B5" w:rsidP="003A54B5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54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Robert Periša, dipl. </w:t>
      </w:r>
      <w:proofErr w:type="spellStart"/>
      <w:r w:rsidRPr="003A54B5">
        <w:rPr>
          <w:rFonts w:ascii="Times New Roman" w:eastAsia="Times New Roman" w:hAnsi="Times New Roman" w:cs="Times New Roman"/>
          <w:sz w:val="24"/>
          <w:szCs w:val="24"/>
          <w:lang w:eastAsia="hr-HR"/>
        </w:rPr>
        <w:t>oec</w:t>
      </w:r>
      <w:proofErr w:type="spellEnd"/>
      <w:r w:rsidRPr="003A54B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B415CD1" w14:textId="77777777" w:rsidR="003A54B5" w:rsidRPr="003A54B5" w:rsidRDefault="003A54B5" w:rsidP="003A5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EDB83C" w14:textId="5877A24C" w:rsidR="000A675C" w:rsidRPr="003A54B5" w:rsidRDefault="00C41BD4" w:rsidP="003A54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>.</w:t>
      </w:r>
      <w:r w:rsidRPr="003A54B5">
        <w:rPr>
          <w:rFonts w:ascii="Times New Roman" w:hAnsi="Times New Roman" w:cs="Times New Roman"/>
          <w:sz w:val="24"/>
          <w:szCs w:val="24"/>
        </w:rPr>
        <w:cr/>
      </w:r>
    </w:p>
    <w:sectPr w:rsidR="000A675C" w:rsidRPr="003A5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D4"/>
    <w:rsid w:val="000A675C"/>
    <w:rsid w:val="00324625"/>
    <w:rsid w:val="003A54B5"/>
    <w:rsid w:val="005238D9"/>
    <w:rsid w:val="0077221F"/>
    <w:rsid w:val="00812D20"/>
    <w:rsid w:val="0086385D"/>
    <w:rsid w:val="0088748E"/>
    <w:rsid w:val="009737FF"/>
    <w:rsid w:val="00B33E94"/>
    <w:rsid w:val="00BE138A"/>
    <w:rsid w:val="00C0003E"/>
    <w:rsid w:val="00C35CBE"/>
    <w:rsid w:val="00C41BD4"/>
    <w:rsid w:val="00C86577"/>
    <w:rsid w:val="00CF22B4"/>
    <w:rsid w:val="00E72FA2"/>
    <w:rsid w:val="00F0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96CD"/>
  <w15:chartTrackingRefBased/>
  <w15:docId w15:val="{EBD6AACA-C96F-478D-84B5-B79D1564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41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Kuna</dc:creator>
  <cp:keywords/>
  <dc:description/>
  <cp:lastModifiedBy>Kresimir Crnkovic</cp:lastModifiedBy>
  <cp:revision>3</cp:revision>
  <cp:lastPrinted>2020-11-13T12:27:00Z</cp:lastPrinted>
  <dcterms:created xsi:type="dcterms:W3CDTF">2020-11-13T13:37:00Z</dcterms:created>
  <dcterms:modified xsi:type="dcterms:W3CDTF">2020-11-24T08:04:00Z</dcterms:modified>
</cp:coreProperties>
</file>