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15"/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678"/>
        <w:gridCol w:w="3555"/>
      </w:tblGrid>
      <w:tr w:rsidR="008303DB" w:rsidRPr="008303DB" w14:paraId="7A4739D2" w14:textId="77777777" w:rsidTr="00FC70F6">
        <w:trPr>
          <w:trHeight w:val="444"/>
        </w:trPr>
        <w:tc>
          <w:tcPr>
            <w:tcW w:w="10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47A8B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OBRAZAC 5.</w:t>
            </w:r>
          </w:p>
          <w:p w14:paraId="24DE2BE8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GOSPODARSKI PROGRAM ZA JAVNI NATJEČAJ ZA ZAKUP</w:t>
            </w:r>
          </w:p>
        </w:tc>
      </w:tr>
      <w:tr w:rsidR="008303DB" w:rsidRPr="008303DB" w14:paraId="24C69C07" w14:textId="77777777" w:rsidTr="00FC70F6">
        <w:trPr>
          <w:trHeight w:val="44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225A0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A3A2D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593CD837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C7D8D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K.O.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96F39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7A1EC9BD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F8F26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K.Č.BR.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5E20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2CAEA4E6" w14:textId="77777777" w:rsidTr="00FC70F6">
        <w:tc>
          <w:tcPr>
            <w:tcW w:w="10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E48E1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8303DB" w:rsidRPr="008303DB" w14:paraId="0D480388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8D822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85C41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27303D12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C2AAF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E50D8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31025EBB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3A3C6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MIBPG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E9A4E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40652EF9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8FA59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8F252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0E26B1FB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7D19D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KONTAKT OSOBA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12EA2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66346DF6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69557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KONTAKT TEL.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C27ED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5AAE9F4A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B5F6C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KONTAKT E-MAIL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858AD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4C7C0C84" w14:textId="77777777" w:rsidTr="00FC70F6"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1CDCB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OPIS GOPODARSTVA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0E4E0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POVRŠINA POLJOPRIVREDNOG ZEMLJIŠTE KOJE IMA U VLASNIŠTVU U ha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9303B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32C599A3" w14:textId="77777777" w:rsidTr="00FC70F6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F90FED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4C71E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POVRŠINA POLJOPRIVREDNOG ZEMLJIŠTE KOJE IMA U KORIŠTENJU u ha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7C9CC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7998BBDA" w14:textId="77777777" w:rsidTr="00FC70F6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A3C5E0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AFD09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POVRŠINE POD IZGRAĐENIM ILI PLANIRANIM SUSTAVIMA JAVNOG NAVODNJAVANJA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A3A3A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5672E514" w14:textId="77777777" w:rsidTr="00FC70F6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6B92E7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F99BD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DOSADAŠNJA VRSTA PROIZVODNJE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997D8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33B91829" w14:textId="77777777" w:rsidTr="00FC70F6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CB0AAB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4F78B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BROJ ČLANOVA ODNOSNO ZAPOSLENIKA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97CE4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59D3D834" w14:textId="77777777" w:rsidTr="00FC70F6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E0B4DC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73F33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PRAVNI OBLIK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07B37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2D2946A3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A1A09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VRSTA PROIZVODNJE KOJOM SE NAMJERAVA BAVITI NA ZEMLJIŠTU KOJE JE PREDMET ZAKUPA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58844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1EF3C0F3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79BF4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LOKALITET ZEMLJIŠTA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6B715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Udaljenost (km) k.č.br. koja je predmet ponude od prebivališta/sjedišta/proizvodnog objekta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A797E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33BA6085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DEC98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PODACI O PLANIRANIM INVESTICIJAMA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A2D2E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Objekti, mehanizacija i dr.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40CC2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3DB" w:rsidRPr="008303DB" w14:paraId="4DE8F275" w14:textId="77777777" w:rsidTr="00FC70F6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5937A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3DB">
              <w:rPr>
                <w:rFonts w:ascii="Times New Roman" w:eastAsia="Calibri" w:hAnsi="Times New Roman" w:cs="Times New Roman"/>
                <w:sz w:val="24"/>
                <w:szCs w:val="24"/>
              </w:rPr>
              <w:t>PODACI O NOVOM ZAPOŠLJAVANJU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77BE6" w14:textId="77777777" w:rsidR="008303DB" w:rsidRPr="008303DB" w:rsidRDefault="008303DB" w:rsidP="00830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11DFA6" w14:textId="77777777" w:rsidR="00D833FB" w:rsidRDefault="00D833FB"/>
    <w:sectPr w:rsidR="00D8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DB"/>
    <w:rsid w:val="008303DB"/>
    <w:rsid w:val="00D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5A7"/>
  <w15:chartTrackingRefBased/>
  <w15:docId w15:val="{345CF921-83B9-4DE3-AEBC-7D5D0D0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2022-04-28T10:15:00Z</dcterms:created>
  <dcterms:modified xsi:type="dcterms:W3CDTF">2022-04-28T10:16:00Z</dcterms:modified>
</cp:coreProperties>
</file>