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E86B" w14:textId="44F9629E" w:rsidR="00B46BE3" w:rsidRPr="00612683" w:rsidRDefault="00B46BE3" w:rsidP="00B46BE3">
      <w:pPr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612683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                     </w:t>
      </w:r>
      <w:r w:rsidRPr="00612683">
        <w:rPr>
          <w:rFonts w:ascii="Calibri" w:eastAsia="Calibri" w:hAnsi="Calibri"/>
          <w:sz w:val="22"/>
          <w:szCs w:val="22"/>
        </w:rPr>
        <w:t xml:space="preserve">           </w:t>
      </w:r>
      <w:r w:rsidRPr="00612683">
        <w:rPr>
          <w:rFonts w:ascii="Calibri" w:eastAsia="Calibri" w:hAnsi="Calibri"/>
          <w:sz w:val="22"/>
          <w:szCs w:val="22"/>
        </w:rPr>
        <w:drawing>
          <wp:inline distT="0" distB="0" distL="0" distR="0" wp14:anchorId="46089640" wp14:editId="1CB77467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9428B" w14:textId="77777777" w:rsidR="00B46BE3" w:rsidRPr="00612683" w:rsidRDefault="00B46BE3" w:rsidP="00B46BE3">
      <w:pPr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612683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        REPUBLIKA HRVATSKA</w:t>
      </w:r>
    </w:p>
    <w:p w14:paraId="5DFA70A9" w14:textId="77777777" w:rsidR="00B46BE3" w:rsidRPr="00612683" w:rsidRDefault="00B46BE3" w:rsidP="00B46BE3">
      <w:pPr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612683">
        <w:rPr>
          <w:rFonts w:ascii="Times New Roman" w:eastAsia="Calibri" w:hAnsi="Times New Roman"/>
          <w:noProof w:val="0"/>
          <w:sz w:val="24"/>
          <w:szCs w:val="24"/>
          <w:lang w:eastAsia="en-US"/>
        </w:rPr>
        <w:t>OSJEČKO-BARANJSKA ŽUPANIJA</w:t>
      </w:r>
    </w:p>
    <w:p w14:paraId="6BC0FD00" w14:textId="77777777" w:rsidR="00B46BE3" w:rsidRPr="00612683" w:rsidRDefault="00B46BE3" w:rsidP="00B46BE3">
      <w:pPr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612683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                 OPĆINA ČEPIN</w:t>
      </w:r>
    </w:p>
    <w:p w14:paraId="65B6E1A2" w14:textId="77777777" w:rsidR="00B46BE3" w:rsidRPr="00612683" w:rsidRDefault="00B46BE3" w:rsidP="00B46BE3">
      <w:pPr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612683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             OPĆINSKO VIJEĆE</w:t>
      </w:r>
    </w:p>
    <w:p w14:paraId="33FAEEC6" w14:textId="77777777" w:rsidR="00B46BE3" w:rsidRPr="00612683" w:rsidRDefault="00B46BE3" w:rsidP="00B46BE3">
      <w:pPr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3CA7037D" w14:textId="2FDFE24B" w:rsidR="00B46BE3" w:rsidRPr="002364FE" w:rsidRDefault="00B46BE3" w:rsidP="00B46BE3">
      <w:pPr>
        <w:rPr>
          <w:rFonts w:ascii="Times New Roman" w:hAnsi="Times New Roman"/>
          <w:noProof w:val="0"/>
          <w:color w:val="000000"/>
          <w:sz w:val="24"/>
          <w:szCs w:val="24"/>
        </w:rPr>
      </w:pPr>
      <w:r w:rsidRPr="002364FE">
        <w:rPr>
          <w:rFonts w:ascii="Times New Roman" w:hAnsi="Times New Roman"/>
          <w:noProof w:val="0"/>
          <w:color w:val="000000"/>
          <w:sz w:val="24"/>
          <w:szCs w:val="24"/>
        </w:rPr>
        <w:t xml:space="preserve">KLASA: </w:t>
      </w:r>
      <w:r w:rsidR="00942559">
        <w:rPr>
          <w:rFonts w:ascii="Times New Roman" w:hAnsi="Times New Roman"/>
          <w:noProof w:val="0"/>
          <w:color w:val="000000"/>
          <w:sz w:val="24"/>
          <w:szCs w:val="24"/>
        </w:rPr>
        <w:t>363-01/22-01/123</w:t>
      </w:r>
    </w:p>
    <w:p w14:paraId="21500621" w14:textId="0E321E36" w:rsidR="00B46BE3" w:rsidRDefault="00B46BE3" w:rsidP="00B46BE3">
      <w:pPr>
        <w:rPr>
          <w:rFonts w:ascii="Times New Roman" w:hAnsi="Times New Roman"/>
          <w:noProof w:val="0"/>
          <w:color w:val="000000"/>
          <w:sz w:val="24"/>
          <w:szCs w:val="24"/>
        </w:rPr>
      </w:pPr>
      <w:r w:rsidRPr="002364FE">
        <w:rPr>
          <w:rFonts w:ascii="Times New Roman" w:hAnsi="Times New Roman"/>
          <w:noProof w:val="0"/>
          <w:color w:val="000000"/>
          <w:sz w:val="24"/>
          <w:szCs w:val="24"/>
        </w:rPr>
        <w:t xml:space="preserve">URBROJ: </w:t>
      </w:r>
      <w:r w:rsidR="00942559">
        <w:rPr>
          <w:rFonts w:ascii="Times New Roman" w:hAnsi="Times New Roman"/>
          <w:noProof w:val="0"/>
          <w:color w:val="000000"/>
          <w:sz w:val="24"/>
          <w:szCs w:val="24"/>
        </w:rPr>
        <w:t>2158-12-22-1</w:t>
      </w:r>
    </w:p>
    <w:p w14:paraId="733AF3AF" w14:textId="77777777" w:rsidR="00B46BE3" w:rsidRPr="00B46BE3" w:rsidRDefault="00B46BE3" w:rsidP="00B46BE3">
      <w:pPr>
        <w:rPr>
          <w:rFonts w:ascii="Times New Roman" w:hAnsi="Times New Roman"/>
          <w:noProof w:val="0"/>
          <w:color w:val="000000"/>
          <w:sz w:val="24"/>
          <w:szCs w:val="24"/>
        </w:rPr>
      </w:pPr>
    </w:p>
    <w:p w14:paraId="0D355356" w14:textId="42B1F2A7" w:rsidR="00B46BE3" w:rsidRPr="00612683" w:rsidRDefault="00B46BE3" w:rsidP="00B46BE3">
      <w:pPr>
        <w:rPr>
          <w:rFonts w:ascii="Times New Roman" w:hAnsi="Times New Roman"/>
          <w:noProof w:val="0"/>
          <w:sz w:val="24"/>
          <w:szCs w:val="24"/>
        </w:rPr>
      </w:pPr>
      <w:r w:rsidRPr="00612683">
        <w:rPr>
          <w:rFonts w:ascii="Times New Roman" w:hAnsi="Times New Roman"/>
          <w:noProof w:val="0"/>
          <w:sz w:val="24"/>
          <w:szCs w:val="24"/>
        </w:rPr>
        <w:t xml:space="preserve">Čepin, </w:t>
      </w:r>
      <w:r w:rsidR="00942559">
        <w:rPr>
          <w:rFonts w:ascii="Times New Roman" w:hAnsi="Times New Roman"/>
          <w:noProof w:val="0"/>
          <w:sz w:val="24"/>
          <w:szCs w:val="24"/>
        </w:rPr>
        <w:t>21. prosinca 2022.</w:t>
      </w:r>
    </w:p>
    <w:p w14:paraId="51CAC489" w14:textId="77777777" w:rsidR="00B46BE3" w:rsidRPr="00612683" w:rsidRDefault="00B46BE3" w:rsidP="00B46BE3">
      <w:pPr>
        <w:spacing w:line="259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6AE2A1BF" w14:textId="7FA471DA" w:rsidR="00B46BE3" w:rsidRPr="005C5579" w:rsidRDefault="00B46BE3" w:rsidP="00B46BE3">
      <w:pPr>
        <w:spacing w:line="259" w:lineRule="auto"/>
        <w:ind w:firstLine="708"/>
        <w:jc w:val="both"/>
        <w:rPr>
          <w:rFonts w:ascii="Times New Roman" w:eastAsia="Calibri" w:hAnsi="Times New Roman"/>
          <w:noProof w:val="0"/>
          <w:color w:val="FF0000"/>
          <w:sz w:val="24"/>
          <w:szCs w:val="24"/>
          <w:lang w:eastAsia="en-US"/>
        </w:rPr>
      </w:pPr>
      <w:r w:rsidRPr="00612683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Na temelju članka 72. Zakona o komunalnom gospodarstvu („Narodne novine“, broj 68/18., 110/18. i 32/20.) i članka 32. Statuta </w:t>
      </w:r>
      <w:r w:rsidRPr="002364FE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 xml:space="preserve">Općine Čepin </w:t>
      </w:r>
      <w:r w:rsidRPr="00740E89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(„Službeni glasnik Op</w:t>
      </w:r>
      <w:r w:rsidRPr="00740E89">
        <w:rPr>
          <w:rFonts w:ascii="Times New Roman" w:eastAsia="Calibri" w:hAnsi="Times New Roman" w:hint="eastAsia"/>
          <w:noProof w:val="0"/>
          <w:color w:val="000000"/>
          <w:sz w:val="24"/>
          <w:szCs w:val="24"/>
          <w:lang w:eastAsia="en-US"/>
        </w:rPr>
        <w:t>ć</w:t>
      </w:r>
      <w:r w:rsidRPr="00740E89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 xml:space="preserve">ine </w:t>
      </w:r>
      <w:r w:rsidRPr="00740E89">
        <w:rPr>
          <w:rFonts w:ascii="Times New Roman" w:eastAsia="Calibri" w:hAnsi="Times New Roman" w:hint="eastAsia"/>
          <w:noProof w:val="0"/>
          <w:color w:val="000000"/>
          <w:sz w:val="24"/>
          <w:szCs w:val="24"/>
          <w:lang w:eastAsia="en-US"/>
        </w:rPr>
        <w:t>Č</w:t>
      </w:r>
      <w:r w:rsidRPr="00740E89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epin“, broj 1/13., 5/13.-pro</w:t>
      </w:r>
      <w:r w:rsidRPr="00740E89">
        <w:rPr>
          <w:rFonts w:ascii="Times New Roman" w:eastAsia="Calibri" w:hAnsi="Times New Roman" w:hint="eastAsia"/>
          <w:noProof w:val="0"/>
          <w:color w:val="000000"/>
          <w:sz w:val="24"/>
          <w:szCs w:val="24"/>
          <w:lang w:eastAsia="en-US"/>
        </w:rPr>
        <w:t>č</w:t>
      </w:r>
      <w:r w:rsidRPr="00740E89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iš</w:t>
      </w:r>
      <w:r w:rsidRPr="00740E89">
        <w:rPr>
          <w:rFonts w:ascii="Times New Roman" w:eastAsia="Calibri" w:hAnsi="Times New Roman" w:hint="eastAsia"/>
          <w:noProof w:val="0"/>
          <w:color w:val="000000"/>
          <w:sz w:val="24"/>
          <w:szCs w:val="24"/>
          <w:lang w:eastAsia="en-US"/>
        </w:rPr>
        <w:t>ć</w:t>
      </w:r>
      <w:r w:rsidRPr="00740E89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eni tekst, 4/16., 5/16.-pro</w:t>
      </w:r>
      <w:r w:rsidRPr="00740E89">
        <w:rPr>
          <w:rFonts w:ascii="Times New Roman" w:eastAsia="Calibri" w:hAnsi="Times New Roman" w:hint="eastAsia"/>
          <w:noProof w:val="0"/>
          <w:color w:val="000000"/>
          <w:sz w:val="24"/>
          <w:szCs w:val="24"/>
          <w:lang w:eastAsia="en-US"/>
        </w:rPr>
        <w:t>č</w:t>
      </w:r>
      <w:r w:rsidRPr="00740E89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iš</w:t>
      </w:r>
      <w:r w:rsidRPr="00740E89">
        <w:rPr>
          <w:rFonts w:ascii="Times New Roman" w:eastAsia="Calibri" w:hAnsi="Times New Roman" w:hint="eastAsia"/>
          <w:noProof w:val="0"/>
          <w:color w:val="000000"/>
          <w:sz w:val="24"/>
          <w:szCs w:val="24"/>
          <w:lang w:eastAsia="en-US"/>
        </w:rPr>
        <w:t>ć</w:t>
      </w:r>
      <w:r w:rsidRPr="00740E89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eni tekst, 3/18., 5/18.-pro</w:t>
      </w:r>
      <w:r w:rsidRPr="00740E89">
        <w:rPr>
          <w:rFonts w:ascii="Times New Roman" w:eastAsia="Calibri" w:hAnsi="Times New Roman" w:hint="eastAsia"/>
          <w:noProof w:val="0"/>
          <w:color w:val="000000"/>
          <w:sz w:val="24"/>
          <w:szCs w:val="24"/>
          <w:lang w:eastAsia="en-US"/>
        </w:rPr>
        <w:t>č</w:t>
      </w:r>
      <w:r w:rsidRPr="00740E89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iš</w:t>
      </w:r>
      <w:r w:rsidRPr="00740E89">
        <w:rPr>
          <w:rFonts w:ascii="Times New Roman" w:eastAsia="Calibri" w:hAnsi="Times New Roman" w:hint="eastAsia"/>
          <w:noProof w:val="0"/>
          <w:color w:val="000000"/>
          <w:sz w:val="24"/>
          <w:szCs w:val="24"/>
          <w:lang w:eastAsia="en-US"/>
        </w:rPr>
        <w:t>ć</w:t>
      </w:r>
      <w:r w:rsidRPr="00740E89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eni tekst, 4/20., 5/20.-pro</w:t>
      </w:r>
      <w:r w:rsidRPr="00740E89">
        <w:rPr>
          <w:rFonts w:ascii="Times New Roman" w:eastAsia="Calibri" w:hAnsi="Times New Roman" w:hint="eastAsia"/>
          <w:noProof w:val="0"/>
          <w:color w:val="000000"/>
          <w:sz w:val="24"/>
          <w:szCs w:val="24"/>
          <w:lang w:eastAsia="en-US"/>
        </w:rPr>
        <w:t>č</w:t>
      </w:r>
      <w:r w:rsidRPr="00740E89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iš</w:t>
      </w:r>
      <w:r w:rsidRPr="00740E89">
        <w:rPr>
          <w:rFonts w:ascii="Times New Roman" w:eastAsia="Calibri" w:hAnsi="Times New Roman" w:hint="eastAsia"/>
          <w:noProof w:val="0"/>
          <w:color w:val="000000"/>
          <w:sz w:val="24"/>
          <w:szCs w:val="24"/>
          <w:lang w:eastAsia="en-US"/>
        </w:rPr>
        <w:t>ć</w:t>
      </w:r>
      <w:r w:rsidRPr="00740E89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eni tekst, 5/21. i 7/21.-pro</w:t>
      </w:r>
      <w:r w:rsidRPr="00740E89">
        <w:rPr>
          <w:rFonts w:ascii="Times New Roman" w:eastAsia="Calibri" w:hAnsi="Times New Roman" w:hint="eastAsia"/>
          <w:noProof w:val="0"/>
          <w:color w:val="000000"/>
          <w:sz w:val="24"/>
          <w:szCs w:val="24"/>
          <w:lang w:eastAsia="en-US"/>
        </w:rPr>
        <w:t>č</w:t>
      </w:r>
      <w:r w:rsidRPr="00740E89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iš</w:t>
      </w:r>
      <w:r w:rsidRPr="00740E89">
        <w:rPr>
          <w:rFonts w:ascii="Times New Roman" w:eastAsia="Calibri" w:hAnsi="Times New Roman" w:hint="eastAsia"/>
          <w:noProof w:val="0"/>
          <w:color w:val="000000"/>
          <w:sz w:val="24"/>
          <w:szCs w:val="24"/>
          <w:lang w:eastAsia="en-US"/>
        </w:rPr>
        <w:t>ć</w:t>
      </w:r>
      <w:r w:rsidRPr="00740E89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eni tekst)</w:t>
      </w:r>
      <w:r w:rsidRPr="002364FE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 xml:space="preserve">, Općinsko vijeće Općine Čepin na svojoj </w:t>
      </w:r>
      <w:r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softHyphen/>
      </w:r>
      <w:r w:rsidR="00942559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16</w:t>
      </w:r>
      <w:r w:rsidRPr="002364FE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 xml:space="preserve">. sjednici održanoj dana </w:t>
      </w:r>
      <w:r w:rsidR="00942559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21. prosinca</w:t>
      </w:r>
      <w:r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 xml:space="preserve"> </w:t>
      </w:r>
      <w:r w:rsidRPr="002364FE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202</w:t>
      </w:r>
      <w:r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2</w:t>
      </w:r>
      <w:r w:rsidRPr="002364FE">
        <w:rPr>
          <w:rFonts w:ascii="Times New Roman" w:eastAsia="Calibri" w:hAnsi="Times New Roman"/>
          <w:noProof w:val="0"/>
          <w:color w:val="000000"/>
          <w:sz w:val="24"/>
          <w:szCs w:val="24"/>
          <w:lang w:eastAsia="en-US"/>
        </w:rPr>
        <w:t>. godine, donijelo je</w:t>
      </w:r>
    </w:p>
    <w:p w14:paraId="1363FE65" w14:textId="77777777" w:rsidR="00B46BE3" w:rsidRDefault="00B46BE3" w:rsidP="00B46BE3">
      <w:pPr>
        <w:tabs>
          <w:tab w:val="left" w:pos="397"/>
        </w:tabs>
        <w:jc w:val="center"/>
        <w:rPr>
          <w:rFonts w:ascii="Times New Roman" w:hAnsi="Times New Roman"/>
          <w:noProof w:val="0"/>
          <w:sz w:val="24"/>
          <w:szCs w:val="24"/>
        </w:rPr>
      </w:pPr>
    </w:p>
    <w:p w14:paraId="7E2332A4" w14:textId="77777777" w:rsidR="00B46BE3" w:rsidRPr="00612683" w:rsidRDefault="00B46BE3" w:rsidP="00B46BE3">
      <w:pPr>
        <w:tabs>
          <w:tab w:val="left" w:pos="397"/>
        </w:tabs>
        <w:jc w:val="center"/>
        <w:rPr>
          <w:rFonts w:ascii="Times New Roman" w:hAnsi="Times New Roman"/>
          <w:noProof w:val="0"/>
          <w:sz w:val="24"/>
          <w:szCs w:val="24"/>
        </w:rPr>
      </w:pPr>
    </w:p>
    <w:p w14:paraId="275AC87F" w14:textId="77777777" w:rsidR="00B46BE3" w:rsidRPr="00612683" w:rsidRDefault="00B46BE3" w:rsidP="00B46BE3">
      <w:pPr>
        <w:tabs>
          <w:tab w:val="left" w:pos="397"/>
        </w:tabs>
        <w:jc w:val="center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PROGRAM</w:t>
      </w:r>
    </w:p>
    <w:p w14:paraId="60CA80FC" w14:textId="77777777" w:rsidR="00B46BE3" w:rsidRPr="00612683" w:rsidRDefault="00B46BE3" w:rsidP="00B46BE3">
      <w:pPr>
        <w:tabs>
          <w:tab w:val="left" w:pos="397"/>
        </w:tabs>
        <w:jc w:val="center"/>
        <w:rPr>
          <w:rFonts w:ascii="Times New Roman" w:hAnsi="Times New Roman"/>
          <w:noProof w:val="0"/>
          <w:sz w:val="24"/>
          <w:szCs w:val="24"/>
        </w:rPr>
      </w:pPr>
      <w:r w:rsidRPr="00612683">
        <w:rPr>
          <w:rFonts w:ascii="Times New Roman" w:hAnsi="Times New Roman"/>
          <w:noProof w:val="0"/>
          <w:sz w:val="24"/>
          <w:szCs w:val="24"/>
        </w:rPr>
        <w:t>održavanja komunalne infrastrukture</w:t>
      </w:r>
    </w:p>
    <w:p w14:paraId="53C31D03" w14:textId="551B35A9" w:rsidR="00B46BE3" w:rsidRPr="00612683" w:rsidRDefault="00B46BE3" w:rsidP="00B46BE3">
      <w:pPr>
        <w:tabs>
          <w:tab w:val="left" w:pos="397"/>
        </w:tabs>
        <w:jc w:val="center"/>
        <w:rPr>
          <w:rFonts w:ascii="Times New Roman" w:hAnsi="Times New Roman"/>
          <w:noProof w:val="0"/>
          <w:sz w:val="24"/>
          <w:szCs w:val="24"/>
        </w:rPr>
      </w:pPr>
      <w:r w:rsidRPr="00612683">
        <w:rPr>
          <w:rFonts w:ascii="Times New Roman" w:hAnsi="Times New Roman"/>
          <w:noProof w:val="0"/>
          <w:sz w:val="24"/>
          <w:szCs w:val="24"/>
        </w:rPr>
        <w:t>u Općini Čepin za 202</w:t>
      </w:r>
      <w:r>
        <w:rPr>
          <w:rFonts w:ascii="Times New Roman" w:hAnsi="Times New Roman"/>
          <w:noProof w:val="0"/>
          <w:sz w:val="24"/>
          <w:szCs w:val="24"/>
        </w:rPr>
        <w:t>3</w:t>
      </w:r>
      <w:r w:rsidRPr="00612683">
        <w:rPr>
          <w:rFonts w:ascii="Times New Roman" w:hAnsi="Times New Roman"/>
          <w:noProof w:val="0"/>
          <w:sz w:val="24"/>
          <w:szCs w:val="24"/>
        </w:rPr>
        <w:t>. godinu</w:t>
      </w:r>
    </w:p>
    <w:p w14:paraId="38C1D97B" w14:textId="66D61DC5" w:rsidR="00CA79AC" w:rsidRDefault="00CA79AC" w:rsidP="0020720A">
      <w:pPr>
        <w:pStyle w:val="Bezproreda"/>
        <w:jc w:val="both"/>
        <w:rPr>
          <w:color w:val="FF0000"/>
        </w:rPr>
      </w:pPr>
    </w:p>
    <w:p w14:paraId="4054A138" w14:textId="77777777" w:rsidR="0020720A" w:rsidRPr="007F6474" w:rsidRDefault="0020720A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B9BBA3" w14:textId="0F8442D3" w:rsidR="0020720A" w:rsidRDefault="0020720A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Članak 1.</w:t>
      </w:r>
    </w:p>
    <w:p w14:paraId="60046288" w14:textId="77777777" w:rsidR="007F6474" w:rsidRPr="007F6474" w:rsidRDefault="007F6474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5600AF9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 xml:space="preserve">Ovim Programom u skladu s predvidivim i raspoloživim sredstvima utvrđuje se: </w:t>
      </w:r>
    </w:p>
    <w:p w14:paraId="4091B31F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- opis i opseg poslova održavanja komunalne infrastrukture s procjenom pojedinih troškova po djelatnostima i</w:t>
      </w:r>
    </w:p>
    <w:p w14:paraId="30917CBC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 xml:space="preserve"> - iskaz financijskih sredstava potrebnih za ostvarivanje programa s naznakom izvora financiranja. </w:t>
      </w:r>
    </w:p>
    <w:p w14:paraId="586B1548" w14:textId="77777777" w:rsidR="0020720A" w:rsidRPr="007F6474" w:rsidRDefault="0020720A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1C54F5" w14:textId="0FE68564" w:rsidR="0020720A" w:rsidRDefault="0020720A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Članak 2.</w:t>
      </w:r>
    </w:p>
    <w:p w14:paraId="1997FD82" w14:textId="77777777" w:rsidR="00B46BE3" w:rsidRPr="007F6474" w:rsidRDefault="00B46BE3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CF400C4" w14:textId="6AF60DCE" w:rsidR="0020720A" w:rsidRDefault="0020720A" w:rsidP="0020720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Ovaj Program obuhvaća:</w:t>
      </w:r>
    </w:p>
    <w:p w14:paraId="7C7C8F91" w14:textId="77777777" w:rsidR="007F6474" w:rsidRPr="007F6474" w:rsidRDefault="007F6474" w:rsidP="0020720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57CE16CC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1. održavanje nerazvrstanih cesta</w:t>
      </w:r>
      <w:r w:rsidRPr="007F6474">
        <w:rPr>
          <w:rFonts w:ascii="Times New Roman" w:hAnsi="Times New Roman" w:cs="Times New Roman"/>
          <w:sz w:val="24"/>
          <w:szCs w:val="24"/>
        </w:rPr>
        <w:t xml:space="preserve"> (skup mjera i radnji koje se obavljaju tijekom cijele godine na nerazvrstanim cestama, uključujući i svu opremu, uređaje i instalacije sa svrhom održavanja prohodnosti i tehničke ispravnosti cesta i prometne sigurnosti na njima - redovito održavanje, kao i mjestimičnog poboljšanja elemenata ceste, osiguravanja sigurnosti i trajnosti ceste i cestovnih objekata i povećanja sigurnosti prometa - izvanredno održavanje, a u skladu s propisima kojima je uređeno održavanje cesta. </w:t>
      </w:r>
    </w:p>
    <w:p w14:paraId="184D87C6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2. održavanje javnih površina na kojima nije dopušten promet motornih vozila</w:t>
      </w:r>
      <w:r w:rsidRPr="007F6474">
        <w:rPr>
          <w:rFonts w:ascii="Times New Roman" w:hAnsi="Times New Roman" w:cs="Times New Roman"/>
          <w:sz w:val="24"/>
          <w:szCs w:val="24"/>
        </w:rPr>
        <w:t xml:space="preserve"> (održavanje i popravci predmetnih površina kojima se osigurava njihova funkcionalna ispravnost). </w:t>
      </w:r>
    </w:p>
    <w:p w14:paraId="715E6D7A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3. održavanje građevina javne odvodnje oborinskih voda</w:t>
      </w:r>
      <w:r w:rsidRPr="007F6474">
        <w:rPr>
          <w:rFonts w:ascii="Times New Roman" w:hAnsi="Times New Roman" w:cs="Times New Roman"/>
          <w:sz w:val="24"/>
          <w:szCs w:val="24"/>
        </w:rPr>
        <w:t xml:space="preserve"> (upravljanje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</w:t>
      </w:r>
      <w:r w:rsidRPr="007F6474">
        <w:rPr>
          <w:rFonts w:ascii="Times New Roman" w:hAnsi="Times New Roman" w:cs="Times New Roman"/>
          <w:sz w:val="24"/>
          <w:szCs w:val="24"/>
        </w:rPr>
        <w:lastRenderedPageBreak/>
        <w:t xml:space="preserve">javnih isporučitelja vodnih usluga koje prema posebnim propisima o vodama, služe zajedničkom prihvatu, odvodnji i ispuštanju oborinskih i drugih otpadnih voda). </w:t>
      </w:r>
    </w:p>
    <w:p w14:paraId="4E9AC426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4. održavanje javnih zelenih površina</w:t>
      </w:r>
      <w:r w:rsidRPr="007F6474">
        <w:rPr>
          <w:rFonts w:ascii="Times New Roman" w:hAnsi="Times New Roman" w:cs="Times New Roman"/>
          <w:sz w:val="24"/>
          <w:szCs w:val="24"/>
        </w:rPr>
        <w:t xml:space="preserve"> (košnja, obrezivanje i sakupljanje biološkog otpada s javnih zelenih površina, obnova, održavanje i njega drveća, ukrasnog grmlja i drugog bilja, popločenih i nasipanih površina u parkovima, opreme na dječjim igralištima, fitosanitarna zaštita bilja i biljnog materijala za potrebe održavanja i drugi poslovi potrebni za održavanje tih površina). </w:t>
      </w:r>
    </w:p>
    <w:p w14:paraId="2263D620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5. održavanje građevina, uređaja i predmeta javne namjene</w:t>
      </w:r>
      <w:r w:rsidRPr="007F6474">
        <w:rPr>
          <w:rFonts w:ascii="Times New Roman" w:hAnsi="Times New Roman" w:cs="Times New Roman"/>
          <w:sz w:val="24"/>
          <w:szCs w:val="24"/>
        </w:rPr>
        <w:t xml:space="preserve"> (održavanje, popravci i čišćenje tih građevina, uređaja i predmeta). </w:t>
      </w:r>
    </w:p>
    <w:p w14:paraId="6B1A47D0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6. održavanje groblja</w:t>
      </w:r>
      <w:r w:rsidRPr="007F6474">
        <w:rPr>
          <w:rFonts w:ascii="Times New Roman" w:hAnsi="Times New Roman" w:cs="Times New Roman"/>
          <w:sz w:val="24"/>
          <w:szCs w:val="24"/>
        </w:rPr>
        <w:t xml:space="preserve"> (održavanje prostora i zgrada za obavljanje ispraćaja i ukopa pokojnika te uređivanje putova, zelenih i drugih površina unutar groblja). </w:t>
      </w:r>
    </w:p>
    <w:p w14:paraId="6A41ED9F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7. održavanje čistoće javnih površina</w:t>
      </w:r>
      <w:r w:rsidRPr="007F6474">
        <w:rPr>
          <w:rFonts w:ascii="Times New Roman" w:hAnsi="Times New Roman" w:cs="Times New Roman"/>
          <w:sz w:val="24"/>
          <w:szCs w:val="24"/>
        </w:rPr>
        <w:t xml:space="preserve"> (čišćenje površina javne namjene, osim javnih cesta, koje obuhvaća ručno i strojno čišćenje, te pranje javnih površina od otpada, snijega i leda, kao i postavljanje i čišćenje košarica za otpatke i uklanjanje otpada koje je nepoznata osoba odbacila na javnu površinu ili zemljište u vlasništvu Općine Čepin). </w:t>
      </w:r>
    </w:p>
    <w:p w14:paraId="7E45DEB9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8. održavanje javne rasvjete</w:t>
      </w:r>
      <w:r w:rsidRPr="007F6474">
        <w:rPr>
          <w:rFonts w:ascii="Times New Roman" w:hAnsi="Times New Roman" w:cs="Times New Roman"/>
          <w:sz w:val="24"/>
          <w:szCs w:val="24"/>
        </w:rPr>
        <w:t xml:space="preserve"> (upravljanje i održavanje instalacija javne rasvjete, uključujući podmirivanje troškova električne energije za rasvjetljavanje površina javne namjene i svečana prigodna rasvjeta).</w:t>
      </w:r>
    </w:p>
    <w:p w14:paraId="681C3F05" w14:textId="77777777" w:rsidR="0020720A" w:rsidRPr="007F6474" w:rsidRDefault="0020720A" w:rsidP="000F2C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AA7F48" w14:textId="399EA35C" w:rsidR="0020720A" w:rsidRDefault="0020720A" w:rsidP="0020720A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 xml:space="preserve">Članak 3. </w:t>
      </w:r>
    </w:p>
    <w:p w14:paraId="15EDCA61" w14:textId="77777777" w:rsidR="007F6474" w:rsidRPr="007F6474" w:rsidRDefault="007F6474" w:rsidP="0020720A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DE1A62E" w14:textId="77777777" w:rsidR="0020720A" w:rsidRPr="007F6474" w:rsidRDefault="0020720A" w:rsidP="0020720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(1) Procjena troškova održavanja komunalne infrastrukture iznosi:</w:t>
      </w:r>
    </w:p>
    <w:p w14:paraId="24B0EEF5" w14:textId="77777777" w:rsidR="0020720A" w:rsidRDefault="0020720A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830"/>
        <w:gridCol w:w="3985"/>
        <w:gridCol w:w="1828"/>
        <w:gridCol w:w="3275"/>
      </w:tblGrid>
      <w:tr w:rsidR="0020720A" w:rsidRPr="007F6474" w14:paraId="7988E37E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2CBE1FB" w14:textId="77777777" w:rsidR="0020720A" w:rsidRPr="007F6474" w:rsidRDefault="0020720A" w:rsidP="001E1EFE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2A91DC5" w14:textId="77777777" w:rsidR="0020720A" w:rsidRPr="007F6474" w:rsidRDefault="0020720A" w:rsidP="001E1EFE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Poslovi održavanja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CE7E243" w14:textId="77777777" w:rsidR="0020720A" w:rsidRPr="007F6474" w:rsidRDefault="0020720A" w:rsidP="001E1EFE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Procjena troškova (eura)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6DFFA0F" w14:textId="77777777" w:rsidR="0020720A" w:rsidRPr="007F6474" w:rsidRDefault="0020720A" w:rsidP="001E1EFE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Izvori financiranja (eura)</w:t>
            </w:r>
          </w:p>
        </w:tc>
      </w:tr>
      <w:tr w:rsidR="0020720A" w:rsidRPr="007F6474" w14:paraId="642F7036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5502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E780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CEB3" w14:textId="77777777" w:rsidR="0020720A" w:rsidRPr="007F6474" w:rsidRDefault="0020720A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261.465,00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8185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Komunalna naknada (66.362,00)</w:t>
            </w:r>
          </w:p>
          <w:p w14:paraId="414192A6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 Opći prihodi i primici ( 86.270,00)</w:t>
            </w:r>
          </w:p>
          <w:p w14:paraId="0BA3C126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Vlastiti prihodi (9.291,00)</w:t>
            </w:r>
          </w:p>
          <w:p w14:paraId="2435964A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Prihodi od zakupa poljoprivrednog zemljišta ( 99.542,00)</w:t>
            </w:r>
          </w:p>
          <w:p w14:paraId="36D3534D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20720A" w:rsidRPr="007F6474" w14:paraId="4AE16FC8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AD26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4300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javnih površina na kojima nije dopušten promet motornim vozilima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39AF" w14:textId="77777777" w:rsidR="0020720A" w:rsidRPr="007F6474" w:rsidRDefault="0020720A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84.942,00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AA85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- Opći prihodi i primici </w:t>
            </w:r>
          </w:p>
        </w:tc>
      </w:tr>
      <w:tr w:rsidR="0020720A" w:rsidRPr="007F6474" w14:paraId="54323CF8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1FBA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F4C4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E702" w14:textId="77777777" w:rsidR="0020720A" w:rsidRPr="007F6474" w:rsidRDefault="0020720A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33.181,00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0F77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- Opći prihodi i primici </w:t>
            </w:r>
          </w:p>
        </w:tc>
      </w:tr>
      <w:tr w:rsidR="0020720A" w:rsidRPr="007F6474" w14:paraId="74FEBCC0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CFEF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D57F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javnih zelenih površina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4288" w14:textId="77777777" w:rsidR="0020720A" w:rsidRPr="007F6474" w:rsidRDefault="0020720A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276.062,00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0344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Opći prihodi i primici ( 225.628,00)</w:t>
            </w:r>
          </w:p>
          <w:p w14:paraId="6FB039D1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Tekuće pomoći iz državnog proračuna ( 1.327,00)</w:t>
            </w:r>
          </w:p>
          <w:p w14:paraId="56A6F944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Vlastiti prihodi ( 18.581,00)</w:t>
            </w:r>
          </w:p>
          <w:p w14:paraId="5EB586BC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Komunalna naknada ( 30.526,00 )</w:t>
            </w:r>
          </w:p>
        </w:tc>
      </w:tr>
      <w:tr w:rsidR="0020720A" w:rsidRPr="007F6474" w14:paraId="0E135985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0583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64DB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građevina, uređaja i predmeta javne namjene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FF8C" w14:textId="77777777" w:rsidR="0020720A" w:rsidRPr="007F6474" w:rsidRDefault="0020720A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307.251,00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7D77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- Opći prihodi i primici ( 236.909,00)</w:t>
            </w:r>
          </w:p>
          <w:p w14:paraId="03BF35BF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Vlastiti prihod ( 20.571,00)</w:t>
            </w:r>
          </w:p>
          <w:p w14:paraId="597D88FF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Šumski doprinos ( 7.300,00)</w:t>
            </w:r>
          </w:p>
          <w:p w14:paraId="3FFD89B6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lastRenderedPageBreak/>
              <w:t>- Komunalni doprinos ( 11.945,00)</w:t>
            </w:r>
          </w:p>
          <w:p w14:paraId="7C98D43E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Komunalna naknada ( 30.526,00)</w:t>
            </w:r>
          </w:p>
        </w:tc>
      </w:tr>
      <w:tr w:rsidR="0020720A" w:rsidRPr="007F6474" w14:paraId="0F9EE91A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F4B2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1F0B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groblja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9C53" w14:textId="68EFE083" w:rsidR="0020720A" w:rsidRPr="007F6474" w:rsidRDefault="0020720A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Odluka o groblju (Službeni glasnik Općine Čepin, broj 2/2013</w:t>
            </w:r>
            <w:r w:rsidR="007F6474"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, 11/14</w:t>
            </w: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DFE3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-</w:t>
            </w:r>
          </w:p>
        </w:tc>
      </w:tr>
      <w:tr w:rsidR="0020720A" w:rsidRPr="007F6474" w14:paraId="7F5D58CB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18E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0DBF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čistoće javnih površina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2735" w14:textId="77777777" w:rsidR="0020720A" w:rsidRPr="007F6474" w:rsidRDefault="0020720A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29.199,00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1FC1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- Komunalna naknada ( 22.563,00)</w:t>
            </w:r>
          </w:p>
          <w:p w14:paraId="5B77008F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Opći prihodi i primici ( 6.636,00)</w:t>
            </w:r>
          </w:p>
        </w:tc>
      </w:tr>
      <w:tr w:rsidR="0020720A" w:rsidRPr="007F6474" w14:paraId="543C6567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4B3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F1BA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Održavanje javne rasvjete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7072" w14:textId="77777777" w:rsidR="0020720A" w:rsidRPr="007F6474" w:rsidRDefault="0020720A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132.324,00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9344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- Komunalna naknada (131.395,00)</w:t>
            </w:r>
          </w:p>
          <w:p w14:paraId="12B566FB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- Prihodi od prodaje ili zamjene nef. Imovine i naknade (929,00)</w:t>
            </w:r>
          </w:p>
        </w:tc>
      </w:tr>
      <w:tr w:rsidR="0020720A" w:rsidRPr="007F6474" w14:paraId="6295390A" w14:textId="77777777" w:rsidTr="007F6474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FF6E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DEBA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4F26" w14:textId="77777777" w:rsidR="0020720A" w:rsidRPr="007F6474" w:rsidRDefault="0020720A" w:rsidP="007F6474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1.123.107,00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4CE2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</w:tbl>
    <w:p w14:paraId="484AAE84" w14:textId="77777777" w:rsidR="0020720A" w:rsidRDefault="0020720A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15C7FB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 xml:space="preserve">(2) Sastavni dio ovog Programa je tabelarni prikaz pod nazivom ''Program održavanja komunalne infrastrukture za 2023. godinu'' koji sadrži opis stavki održavanja komunalne infrastrukture i planirani trošak, te prilozi koji sadrže detaljniji opis održavanja komunalne infrastrukture. </w:t>
      </w:r>
    </w:p>
    <w:p w14:paraId="02A5D3B6" w14:textId="77777777" w:rsidR="0020720A" w:rsidRPr="007F6474" w:rsidRDefault="0020720A" w:rsidP="002072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 xml:space="preserve">(3) Tabelarni prikaz i prilozi iz prethodnog stavka ovog članka nisu predmet objave u "Službenom glasniku Općine Čepin". </w:t>
      </w:r>
    </w:p>
    <w:p w14:paraId="2EB79368" w14:textId="77777777" w:rsidR="0020720A" w:rsidRDefault="0020720A" w:rsidP="0020720A">
      <w:pPr>
        <w:pStyle w:val="Bezproreda"/>
        <w:jc w:val="both"/>
      </w:pPr>
    </w:p>
    <w:p w14:paraId="539ECFA7" w14:textId="35AC7149" w:rsidR="0020720A" w:rsidRDefault="0020720A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Članak 4.</w:t>
      </w:r>
    </w:p>
    <w:p w14:paraId="195DD9C9" w14:textId="77777777" w:rsidR="00B46BE3" w:rsidRDefault="00B46BE3" w:rsidP="00B46B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912678" w14:textId="6096EF0E" w:rsidR="0020720A" w:rsidRPr="007F6474" w:rsidRDefault="0020720A" w:rsidP="00B46BE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Sredstva za ostvarivanje Programa planiraju se iz slijedećih izvora:</w:t>
      </w:r>
    </w:p>
    <w:p w14:paraId="717D732D" w14:textId="77777777" w:rsidR="0020720A" w:rsidRDefault="0020720A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5608"/>
        <w:gridCol w:w="2116"/>
      </w:tblGrid>
      <w:tr w:rsidR="0020720A" w:rsidRPr="007F6474" w14:paraId="11FA4F57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B87E47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5608" w:type="dxa"/>
            <w:shd w:val="clear" w:color="auto" w:fill="auto"/>
            <w:noWrap/>
            <w:vAlign w:val="center"/>
            <w:hideMark/>
          </w:tcPr>
          <w:p w14:paraId="64D17096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Izvor prihoda</w:t>
            </w:r>
          </w:p>
        </w:tc>
        <w:tc>
          <w:tcPr>
            <w:tcW w:w="2116" w:type="dxa"/>
            <w:shd w:val="clear" w:color="auto" w:fill="auto"/>
            <w:noWrap/>
            <w:vAlign w:val="center"/>
            <w:hideMark/>
          </w:tcPr>
          <w:p w14:paraId="51D92201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Procjena prihoda (eur)</w:t>
            </w:r>
          </w:p>
        </w:tc>
      </w:tr>
      <w:tr w:rsidR="0020720A" w:rsidRPr="007F6474" w14:paraId="0768E2A6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C28150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8" w:type="dxa"/>
            <w:shd w:val="clear" w:color="auto" w:fill="auto"/>
            <w:noWrap/>
            <w:vAlign w:val="bottom"/>
            <w:hideMark/>
          </w:tcPr>
          <w:p w14:paraId="22E7C98F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Opći prihodi i primici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312C3137" w14:textId="3CED81C9" w:rsidR="0020720A" w:rsidRPr="007F6474" w:rsidRDefault="0020720A" w:rsidP="001F7CC7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673.566,00</w:t>
            </w:r>
          </w:p>
        </w:tc>
      </w:tr>
      <w:tr w:rsidR="0020720A" w:rsidRPr="007F6474" w14:paraId="540F3684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DCBC1B6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8" w:type="dxa"/>
            <w:shd w:val="clear" w:color="auto" w:fill="auto"/>
            <w:noWrap/>
            <w:vAlign w:val="bottom"/>
            <w:hideMark/>
          </w:tcPr>
          <w:p w14:paraId="6CD340ED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Komunalni doprinos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7F6EADD1" w14:textId="7E98CB11" w:rsidR="0020720A" w:rsidRPr="007F6474" w:rsidRDefault="0020720A" w:rsidP="001F7CC7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11.945,00</w:t>
            </w:r>
          </w:p>
        </w:tc>
      </w:tr>
      <w:tr w:rsidR="0020720A" w:rsidRPr="007F6474" w14:paraId="5A7CFBEE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AB4F13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8" w:type="dxa"/>
            <w:shd w:val="clear" w:color="auto" w:fill="auto"/>
            <w:noWrap/>
            <w:vAlign w:val="bottom"/>
            <w:hideMark/>
          </w:tcPr>
          <w:p w14:paraId="55058609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Komunalna naknada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FF3E3F5" w14:textId="77777777" w:rsidR="0020720A" w:rsidRPr="007F6474" w:rsidRDefault="0020720A" w:rsidP="001F7CC7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281.372,00</w:t>
            </w:r>
          </w:p>
        </w:tc>
      </w:tr>
      <w:tr w:rsidR="0020720A" w:rsidRPr="007F6474" w14:paraId="57A9DA5F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D9AFB5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8" w:type="dxa"/>
            <w:shd w:val="clear" w:color="auto" w:fill="auto"/>
            <w:noWrap/>
            <w:vAlign w:val="bottom"/>
            <w:hideMark/>
          </w:tcPr>
          <w:p w14:paraId="453668DA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Vlastiti prihodi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53615294" w14:textId="46B33D37" w:rsidR="0020720A" w:rsidRPr="007F6474" w:rsidRDefault="0020720A" w:rsidP="001F7CC7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48.453,00</w:t>
            </w:r>
          </w:p>
        </w:tc>
      </w:tr>
      <w:tr w:rsidR="0020720A" w:rsidRPr="007F6474" w14:paraId="15B0396B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2B49DA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8" w:type="dxa"/>
            <w:shd w:val="clear" w:color="auto" w:fill="auto"/>
            <w:noWrap/>
            <w:vAlign w:val="bottom"/>
            <w:hideMark/>
          </w:tcPr>
          <w:p w14:paraId="59BCF3C8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Šumski doprinos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40E1135A" w14:textId="65405280" w:rsidR="0020720A" w:rsidRPr="007F6474" w:rsidRDefault="0020720A" w:rsidP="001F7CC7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7.300,00</w:t>
            </w:r>
          </w:p>
        </w:tc>
      </w:tr>
      <w:tr w:rsidR="0020720A" w:rsidRPr="007F6474" w14:paraId="1F0A6541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97698E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8" w:type="dxa"/>
            <w:shd w:val="clear" w:color="auto" w:fill="auto"/>
            <w:noWrap/>
            <w:vAlign w:val="bottom"/>
            <w:hideMark/>
          </w:tcPr>
          <w:p w14:paraId="5FB94274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Prihodi od zakupa poljoprivrednog zemljišta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61373C1F" w14:textId="6FA9EB70" w:rsidR="0020720A" w:rsidRPr="007F6474" w:rsidRDefault="0020720A" w:rsidP="001F7CC7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99.542,00</w:t>
            </w:r>
          </w:p>
        </w:tc>
      </w:tr>
      <w:tr w:rsidR="0020720A" w:rsidRPr="007F6474" w14:paraId="057E7073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DB28FB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8" w:type="dxa"/>
            <w:shd w:val="clear" w:color="auto" w:fill="auto"/>
            <w:noWrap/>
            <w:vAlign w:val="bottom"/>
            <w:hideMark/>
          </w:tcPr>
          <w:p w14:paraId="2EC01221" w14:textId="77777777" w:rsidR="0020720A" w:rsidRPr="007F6474" w:rsidRDefault="0020720A" w:rsidP="00E51638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Prihodi od prodaje ili zamjene nef. Imovine i naknade s osnova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14:paraId="19845A07" w14:textId="64BA19F4" w:rsidR="0020720A" w:rsidRPr="007F6474" w:rsidRDefault="0020720A" w:rsidP="001F7CC7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929,00</w:t>
            </w:r>
          </w:p>
        </w:tc>
      </w:tr>
      <w:tr w:rsidR="0020720A" w:rsidRPr="007F6474" w14:paraId="2C5DBD08" w14:textId="77777777" w:rsidTr="001F7CC7">
        <w:trPr>
          <w:trHeight w:val="330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14:paraId="5EAC9E34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5608" w:type="dxa"/>
            <w:shd w:val="clear" w:color="auto" w:fill="auto"/>
            <w:noWrap/>
            <w:vAlign w:val="bottom"/>
          </w:tcPr>
          <w:p w14:paraId="1F3E1419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14:paraId="2B95C971" w14:textId="77777777" w:rsidR="0020720A" w:rsidRPr="007F6474" w:rsidRDefault="0020720A" w:rsidP="001F7CC7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1.123.107,00</w:t>
            </w:r>
          </w:p>
        </w:tc>
      </w:tr>
    </w:tbl>
    <w:p w14:paraId="2329B29A" w14:textId="77777777" w:rsidR="0020720A" w:rsidRDefault="0020720A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B5777E" w14:textId="76E53632" w:rsidR="0020720A" w:rsidRDefault="0020720A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5D116D" w14:textId="577266C7" w:rsidR="00B46BE3" w:rsidRDefault="00B46BE3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DDB483" w14:textId="0662E5BA" w:rsidR="00B46BE3" w:rsidRDefault="00B46BE3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13C5C6" w14:textId="77777777" w:rsidR="00B46BE3" w:rsidRDefault="00B46BE3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B5E36D" w14:textId="56F7681F" w:rsidR="0020720A" w:rsidRDefault="0020720A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6C6247FF" w14:textId="77777777" w:rsidR="007F6474" w:rsidRPr="007F6474" w:rsidRDefault="007F6474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1E2D7D0" w14:textId="77777777" w:rsidR="0020720A" w:rsidRPr="007F6474" w:rsidRDefault="0020720A" w:rsidP="00B46BE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Izvješće o izvršenju ovog Programa načelnik podnosi Općinskom vijeću istodobno s Izvješćem o izvršenju proračuna za 2023. godinu.</w:t>
      </w:r>
    </w:p>
    <w:p w14:paraId="067E334A" w14:textId="77777777" w:rsidR="0020720A" w:rsidRPr="007F6474" w:rsidRDefault="0020720A" w:rsidP="0020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824080" w14:textId="11710092" w:rsidR="0020720A" w:rsidRDefault="0020720A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F6474">
        <w:rPr>
          <w:rFonts w:ascii="Times New Roman" w:hAnsi="Times New Roman" w:cs="Times New Roman"/>
          <w:sz w:val="24"/>
          <w:szCs w:val="24"/>
        </w:rPr>
        <w:t>Članak 6.</w:t>
      </w:r>
    </w:p>
    <w:p w14:paraId="372F8920" w14:textId="77777777" w:rsidR="007F6474" w:rsidRPr="007F6474" w:rsidRDefault="007F6474" w:rsidP="002072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CAF7E61" w14:textId="601C35E1" w:rsidR="00B46BE3" w:rsidRPr="00B46BE3" w:rsidRDefault="00B46BE3" w:rsidP="00B46BE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BE3">
        <w:rPr>
          <w:rFonts w:ascii="Times New Roman" w:hAnsi="Times New Roman" w:cs="Times New Roman"/>
          <w:sz w:val="24"/>
          <w:szCs w:val="24"/>
        </w:rPr>
        <w:t>Ovaj Program stupa na snagu osmog dana od dana objave u „Službenom glasniku Op</w:t>
      </w:r>
      <w:r w:rsidRPr="00B46BE3">
        <w:rPr>
          <w:rFonts w:ascii="Times New Roman" w:hAnsi="Times New Roman" w:cs="Times New Roman" w:hint="eastAsia"/>
          <w:sz w:val="24"/>
          <w:szCs w:val="24"/>
        </w:rPr>
        <w:t>ć</w:t>
      </w:r>
      <w:r w:rsidRPr="00B46BE3">
        <w:rPr>
          <w:rFonts w:ascii="Times New Roman" w:hAnsi="Times New Roman" w:cs="Times New Roman"/>
          <w:sz w:val="24"/>
          <w:szCs w:val="24"/>
        </w:rPr>
        <w:t xml:space="preserve">ine </w:t>
      </w:r>
      <w:r w:rsidRPr="00B46BE3">
        <w:rPr>
          <w:rFonts w:ascii="Times New Roman" w:hAnsi="Times New Roman" w:cs="Times New Roman" w:hint="eastAsia"/>
          <w:sz w:val="24"/>
          <w:szCs w:val="24"/>
        </w:rPr>
        <w:t>Č</w:t>
      </w:r>
      <w:r w:rsidRPr="00B46BE3">
        <w:rPr>
          <w:rFonts w:ascii="Times New Roman" w:hAnsi="Times New Roman" w:cs="Times New Roman"/>
          <w:sz w:val="24"/>
          <w:szCs w:val="24"/>
        </w:rPr>
        <w:t>epin“, a primjenjuje se od 01. sije</w:t>
      </w:r>
      <w:r w:rsidRPr="00B46BE3">
        <w:rPr>
          <w:rFonts w:ascii="Times New Roman" w:hAnsi="Times New Roman" w:cs="Times New Roman" w:hint="eastAsia"/>
          <w:sz w:val="24"/>
          <w:szCs w:val="24"/>
        </w:rPr>
        <w:t>č</w:t>
      </w:r>
      <w:r w:rsidRPr="00B46BE3">
        <w:rPr>
          <w:rFonts w:ascii="Times New Roman" w:hAnsi="Times New Roman" w:cs="Times New Roman"/>
          <w:sz w:val="24"/>
          <w:szCs w:val="24"/>
        </w:rPr>
        <w:t>nja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6BE3">
        <w:rPr>
          <w:rFonts w:ascii="Times New Roman" w:hAnsi="Times New Roman" w:cs="Times New Roman"/>
          <w:sz w:val="24"/>
          <w:szCs w:val="24"/>
        </w:rPr>
        <w:t>. godine.</w:t>
      </w:r>
    </w:p>
    <w:p w14:paraId="3390172C" w14:textId="77777777" w:rsidR="00B46BE3" w:rsidRPr="00B46BE3" w:rsidRDefault="00B46BE3" w:rsidP="00B46B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D5B4D9" w14:textId="3F45C2AF" w:rsidR="00B46BE3" w:rsidRPr="00B46BE3" w:rsidRDefault="00B46BE3" w:rsidP="00B46B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46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6BE3">
        <w:rPr>
          <w:rFonts w:ascii="Times New Roman" w:hAnsi="Times New Roman" w:cs="Times New Roman"/>
          <w:sz w:val="24"/>
          <w:szCs w:val="24"/>
        </w:rPr>
        <w:t xml:space="preserve"> PREDSJEDNIK</w:t>
      </w:r>
    </w:p>
    <w:p w14:paraId="5687B5B5" w14:textId="35AAD369" w:rsidR="00B46BE3" w:rsidRPr="00B46BE3" w:rsidRDefault="00B46BE3" w:rsidP="00B46B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46BE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46BE3">
        <w:rPr>
          <w:rFonts w:ascii="Times New Roman" w:hAnsi="Times New Roman" w:cs="Times New Roman"/>
          <w:sz w:val="24"/>
          <w:szCs w:val="24"/>
        </w:rPr>
        <w:tab/>
      </w:r>
      <w:r w:rsidRPr="00B46BE3">
        <w:rPr>
          <w:rFonts w:ascii="Times New Roman" w:hAnsi="Times New Roman" w:cs="Times New Roman"/>
          <w:sz w:val="24"/>
          <w:szCs w:val="24"/>
        </w:rPr>
        <w:tab/>
      </w:r>
      <w:r w:rsidRPr="00B46BE3">
        <w:rPr>
          <w:rFonts w:ascii="Times New Roman" w:hAnsi="Times New Roman" w:cs="Times New Roman"/>
          <w:sz w:val="24"/>
          <w:szCs w:val="24"/>
        </w:rPr>
        <w:tab/>
      </w:r>
      <w:r w:rsidRPr="00B46BE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E3">
        <w:rPr>
          <w:rFonts w:ascii="Times New Roman" w:hAnsi="Times New Roman" w:cs="Times New Roman"/>
          <w:sz w:val="24"/>
          <w:szCs w:val="24"/>
        </w:rPr>
        <w:t>OP</w:t>
      </w:r>
      <w:r w:rsidRPr="00B46BE3">
        <w:rPr>
          <w:rFonts w:ascii="Times New Roman" w:hAnsi="Times New Roman" w:cs="Times New Roman" w:hint="eastAsia"/>
          <w:sz w:val="24"/>
          <w:szCs w:val="24"/>
        </w:rPr>
        <w:t>Ć</w:t>
      </w:r>
      <w:r w:rsidRPr="00B46BE3">
        <w:rPr>
          <w:rFonts w:ascii="Times New Roman" w:hAnsi="Times New Roman" w:cs="Times New Roman"/>
          <w:sz w:val="24"/>
          <w:szCs w:val="24"/>
        </w:rPr>
        <w:t>INSKOG VIJE</w:t>
      </w:r>
      <w:r w:rsidRPr="00B46BE3">
        <w:rPr>
          <w:rFonts w:ascii="Times New Roman" w:hAnsi="Times New Roman" w:cs="Times New Roman" w:hint="eastAsia"/>
          <w:sz w:val="24"/>
          <w:szCs w:val="24"/>
        </w:rPr>
        <w:t>Ć</w:t>
      </w:r>
      <w:r w:rsidRPr="00B46BE3">
        <w:rPr>
          <w:rFonts w:ascii="Times New Roman" w:hAnsi="Times New Roman" w:cs="Times New Roman"/>
          <w:sz w:val="24"/>
          <w:szCs w:val="24"/>
        </w:rPr>
        <w:t>A</w:t>
      </w:r>
    </w:p>
    <w:p w14:paraId="7CA04838" w14:textId="757D2860" w:rsidR="00B46BE3" w:rsidRDefault="00B46BE3" w:rsidP="00B46B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46BE3">
        <w:rPr>
          <w:rFonts w:ascii="Times New Roman" w:hAnsi="Times New Roman" w:cs="Times New Roman"/>
          <w:sz w:val="24"/>
          <w:szCs w:val="24"/>
        </w:rPr>
        <w:tab/>
      </w:r>
      <w:r w:rsidRPr="00B46BE3">
        <w:rPr>
          <w:rFonts w:ascii="Times New Roman" w:hAnsi="Times New Roman" w:cs="Times New Roman"/>
          <w:sz w:val="24"/>
          <w:szCs w:val="24"/>
        </w:rPr>
        <w:tab/>
      </w:r>
      <w:r w:rsidRPr="00B46BE3">
        <w:rPr>
          <w:rFonts w:ascii="Times New Roman" w:hAnsi="Times New Roman" w:cs="Times New Roman"/>
          <w:sz w:val="24"/>
          <w:szCs w:val="24"/>
        </w:rPr>
        <w:tab/>
      </w:r>
      <w:r w:rsidRPr="00B46BE3">
        <w:rPr>
          <w:rFonts w:ascii="Times New Roman" w:hAnsi="Times New Roman" w:cs="Times New Roman"/>
          <w:sz w:val="24"/>
          <w:szCs w:val="24"/>
        </w:rPr>
        <w:tab/>
      </w:r>
      <w:r w:rsidRPr="00B46BE3">
        <w:rPr>
          <w:rFonts w:ascii="Times New Roman" w:hAnsi="Times New Roman" w:cs="Times New Roman"/>
          <w:sz w:val="24"/>
          <w:szCs w:val="24"/>
        </w:rPr>
        <w:tab/>
      </w:r>
      <w:r w:rsidRPr="00B46BE3">
        <w:rPr>
          <w:rFonts w:ascii="Times New Roman" w:hAnsi="Times New Roman" w:cs="Times New Roman"/>
          <w:sz w:val="24"/>
          <w:szCs w:val="24"/>
        </w:rPr>
        <w:tab/>
      </w:r>
      <w:r w:rsidRPr="00B46BE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6BE3">
        <w:rPr>
          <w:rFonts w:ascii="Times New Roman" w:hAnsi="Times New Roman" w:cs="Times New Roman"/>
          <w:sz w:val="24"/>
          <w:szCs w:val="24"/>
        </w:rPr>
        <w:t>Robert Periša, dipl. oec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12CDF" w14:textId="7E90CA32" w:rsidR="007F6474" w:rsidRDefault="007F6474" w:rsidP="00B46B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A9CBD7" w14:textId="73FDAB54" w:rsidR="00B802E0" w:rsidRDefault="00B802E0" w:rsidP="00B46B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A2A681" w14:textId="77777777" w:rsidR="00B802E0" w:rsidRPr="007F6474" w:rsidRDefault="00B802E0" w:rsidP="00B46B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FAC97E" w14:textId="33A22C80" w:rsidR="0020720A" w:rsidRPr="007F6474" w:rsidRDefault="0020720A" w:rsidP="007F647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474">
        <w:rPr>
          <w:rFonts w:ascii="Times New Roman" w:hAnsi="Times New Roman" w:cs="Times New Roman"/>
          <w:b/>
          <w:bCs/>
          <w:sz w:val="24"/>
          <w:szCs w:val="24"/>
        </w:rPr>
        <w:t>Program održavanja komunalne infrastrukture za 2023. godinu</w:t>
      </w:r>
    </w:p>
    <w:p w14:paraId="6F91F487" w14:textId="77777777" w:rsidR="0020720A" w:rsidRDefault="0020720A" w:rsidP="0020720A">
      <w:pPr>
        <w:pStyle w:val="Bezproreda"/>
        <w:ind w:left="1068"/>
      </w:pPr>
    </w:p>
    <w:tbl>
      <w:tblPr>
        <w:tblW w:w="9185" w:type="dxa"/>
        <w:jc w:val="center"/>
        <w:tblLook w:val="04A0" w:firstRow="1" w:lastRow="0" w:firstColumn="1" w:lastColumn="0" w:noHBand="0" w:noVBand="1"/>
      </w:tblPr>
      <w:tblGrid>
        <w:gridCol w:w="830"/>
        <w:gridCol w:w="1280"/>
        <w:gridCol w:w="5115"/>
        <w:gridCol w:w="1960"/>
      </w:tblGrid>
      <w:tr w:rsidR="0020720A" w:rsidRPr="0020720A" w14:paraId="35782EEE" w14:textId="77777777" w:rsidTr="00BD2963">
        <w:trPr>
          <w:trHeight w:val="64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AC6A950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bookmarkStart w:id="0" w:name="_Hlk122067378"/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25A5800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Konto broj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EEECE3E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Naziv investicije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A6AFCFC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Planirano 2023. (eura)</w:t>
            </w:r>
          </w:p>
        </w:tc>
      </w:tr>
      <w:bookmarkEnd w:id="0"/>
      <w:tr w:rsidR="0020720A" w:rsidRPr="0020720A" w14:paraId="4DD850CF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AD4311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F2BE84" w14:textId="77777777" w:rsidR="0020720A" w:rsidRPr="007F6474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6839189" w14:textId="77777777" w:rsidR="0020720A" w:rsidRPr="007F6474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1. ODRŽAVANJE NERAZVRSTANIH CESTA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732ED4" w14:textId="1A072203" w:rsidR="0020720A" w:rsidRPr="007F6474" w:rsidRDefault="0020720A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261.465,00 </w:t>
            </w:r>
          </w:p>
        </w:tc>
      </w:tr>
      <w:tr w:rsidR="0020720A" w:rsidRPr="0020720A" w14:paraId="3D848491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EE36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85B9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1100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2482" w14:textId="1EB09686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71.670,00 </w:t>
            </w:r>
          </w:p>
        </w:tc>
      </w:tr>
      <w:tr w:rsidR="0020720A" w:rsidRPr="0020720A" w14:paraId="1341A069" w14:textId="77777777" w:rsidTr="007F6474">
        <w:trPr>
          <w:trHeight w:val="3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7363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6619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8B5A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Čišćenje i pranje nerazvrstanih cesta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ACFF" w14:textId="778B4674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10.618,00 </w:t>
            </w:r>
          </w:p>
        </w:tc>
      </w:tr>
      <w:tr w:rsidR="0020720A" w:rsidRPr="0020720A" w14:paraId="03621F11" w14:textId="77777777" w:rsidTr="007F6474">
        <w:trPr>
          <w:trHeight w:val="3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9397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F195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9FEB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Zimska služba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DC73" w14:textId="351ABDB0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33.181,00 </w:t>
            </w:r>
          </w:p>
        </w:tc>
      </w:tr>
      <w:tr w:rsidR="0020720A" w:rsidRPr="0020720A" w14:paraId="54AB1261" w14:textId="77777777" w:rsidTr="007F6474">
        <w:trPr>
          <w:trHeight w:val="3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893E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06F5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360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Ležeći policajci i pješački prijelazi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D2C8" w14:textId="5DEBD1FE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33.181,00 </w:t>
            </w:r>
          </w:p>
        </w:tc>
      </w:tr>
      <w:tr w:rsidR="0020720A" w:rsidRPr="0020720A" w14:paraId="58175235" w14:textId="77777777" w:rsidTr="007F6474">
        <w:trPr>
          <w:trHeight w:val="3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745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D85A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B6B5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Prometno uređenje i regulacija prometa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1891" w14:textId="3AE3DAEF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9.291,00 </w:t>
            </w:r>
          </w:p>
        </w:tc>
      </w:tr>
      <w:tr w:rsidR="0020720A" w:rsidRPr="0020720A" w14:paraId="0B32982D" w14:textId="77777777" w:rsidTr="007F6474">
        <w:trPr>
          <w:trHeight w:val="3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BCD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8435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A996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Izrada prometnog elaborata i ostale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D283" w14:textId="5252DE9C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3.982,00 </w:t>
            </w:r>
          </w:p>
        </w:tc>
      </w:tr>
      <w:tr w:rsidR="0020720A" w:rsidRPr="0020720A" w14:paraId="51D7A859" w14:textId="77777777" w:rsidTr="007F6474">
        <w:trPr>
          <w:trHeight w:val="3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ACBF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F047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4214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CC47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Izgradnja mosta u Čokadincima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9CA1" w14:textId="5032F411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99.542,00 </w:t>
            </w:r>
          </w:p>
        </w:tc>
      </w:tr>
      <w:tr w:rsidR="0020720A" w:rsidRPr="0020720A" w14:paraId="0407AF40" w14:textId="77777777" w:rsidTr="007F6474">
        <w:trPr>
          <w:trHeight w:val="9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52B2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B53E0" w14:textId="77777777" w:rsidR="0020720A" w:rsidRPr="007F6474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99D90B7" w14:textId="77777777" w:rsidR="0020720A" w:rsidRPr="007F6474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2. ODRŽAVANJE JAVNIH POVRŠINA NA KOJIMA NIJE DOPUŠTEN PROMET MOTORNIM VOZILIMA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C59C3D" w14:textId="4DCA1182" w:rsidR="0020720A" w:rsidRPr="007F6474" w:rsidRDefault="0020720A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84.942,00 </w:t>
            </w:r>
          </w:p>
        </w:tc>
      </w:tr>
      <w:tr w:rsidR="0020720A" w:rsidRPr="0020720A" w14:paraId="1142A289" w14:textId="77777777" w:rsidTr="007F6474">
        <w:trPr>
          <w:trHeight w:val="3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CA9F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FB39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7BCB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i rekonstrukcija nogostupa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FC88" w14:textId="5C0E8031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59.725,00 </w:t>
            </w:r>
          </w:p>
        </w:tc>
      </w:tr>
      <w:tr w:rsidR="0020720A" w:rsidRPr="0020720A" w14:paraId="3A96A9AD" w14:textId="77777777" w:rsidTr="007F6474">
        <w:trPr>
          <w:trHeight w:val="3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0CEE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D1EB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D47A" w14:textId="520B9846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Zacjevljivanje kanala i </w:t>
            </w:r>
            <w:r w:rsidR="008E62B3"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saniranje</w:t>
            </w: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javnih površina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1753" w14:textId="3358BB15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25.217,00 </w:t>
            </w:r>
          </w:p>
        </w:tc>
      </w:tr>
      <w:tr w:rsidR="0020720A" w:rsidRPr="0020720A" w14:paraId="08482620" w14:textId="77777777" w:rsidTr="007F6474">
        <w:trPr>
          <w:trHeight w:val="6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DD3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D088A" w14:textId="77777777" w:rsidR="0020720A" w:rsidRPr="007F6474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85D4449" w14:textId="77777777" w:rsidR="0020720A" w:rsidRPr="007F6474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3. ODRŽAVANJE GRAĐEVINA JAVNE ODVODNJE OBORINSKIH VODA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11A086" w14:textId="6E0DE1F4" w:rsidR="0020720A" w:rsidRPr="007F6474" w:rsidRDefault="0020720A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33.181,00 </w:t>
            </w:r>
          </w:p>
        </w:tc>
      </w:tr>
      <w:tr w:rsidR="0020720A" w:rsidRPr="0020720A" w14:paraId="2BF565AA" w14:textId="77777777" w:rsidTr="007F6474">
        <w:trPr>
          <w:trHeight w:val="3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4D40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6FDC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1C13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kanala u naselju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AD84" w14:textId="25A238DD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33.181,00 </w:t>
            </w:r>
          </w:p>
        </w:tc>
      </w:tr>
      <w:tr w:rsidR="0020720A" w:rsidRPr="0020720A" w14:paraId="1847EA7E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3E4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E3018" w14:textId="77777777" w:rsidR="0020720A" w:rsidRPr="007F6474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127E064" w14:textId="77777777" w:rsidR="0020720A" w:rsidRPr="007F6474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4. ODRŽAVANJE JAVNIH ZELENIH POVRŠINA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D80BC2" w14:textId="5B6C4D6D" w:rsidR="0020720A" w:rsidRPr="007F6474" w:rsidRDefault="0020720A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276.062,00 </w:t>
            </w:r>
          </w:p>
        </w:tc>
      </w:tr>
      <w:tr w:rsidR="0020720A" w:rsidRPr="0020720A" w14:paraId="0E696B07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586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8FAC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A9F4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Košnja trave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C1C5" w14:textId="64E331F3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39.817,00 </w:t>
            </w:r>
          </w:p>
        </w:tc>
      </w:tr>
      <w:tr w:rsidR="0020720A" w:rsidRPr="0020720A" w14:paraId="74AD28D3" w14:textId="77777777" w:rsidTr="007F6474">
        <w:trPr>
          <w:trHeight w:val="6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9174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0BE5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3AA9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platana i ostalih dugogodišnjih nasada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69F1" w14:textId="7B0031EF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86.270,00 </w:t>
            </w:r>
          </w:p>
        </w:tc>
      </w:tr>
      <w:tr w:rsidR="0020720A" w:rsidRPr="0020720A" w14:paraId="24C0100E" w14:textId="77777777" w:rsidTr="007F6474">
        <w:trPr>
          <w:trHeight w:val="6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2488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553D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EB37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Košnja trave traktorom malčerom unutar naselja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5F97" w14:textId="518884ED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54.416,00 </w:t>
            </w:r>
          </w:p>
        </w:tc>
      </w:tr>
      <w:tr w:rsidR="0020720A" w:rsidRPr="0020720A" w14:paraId="28CF66A8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A7A6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7ED8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1E8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Uređenje hortikulture parkovnih površina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E829" w14:textId="7D604F89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29.199,00 </w:t>
            </w:r>
          </w:p>
        </w:tc>
      </w:tr>
      <w:tr w:rsidR="0020720A" w:rsidRPr="0020720A" w14:paraId="2DC6AE91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F4F4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F7C6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5D8B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Uređenje hortikulture zaštićenih parkova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594" w14:textId="72D839FF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2.654,00 </w:t>
            </w:r>
          </w:p>
        </w:tc>
      </w:tr>
      <w:tr w:rsidR="0020720A" w:rsidRPr="0020720A" w14:paraId="1CB9AB0A" w14:textId="77777777" w:rsidTr="007F6474">
        <w:trPr>
          <w:trHeight w:val="58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B550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803A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375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Uređenje hortikulture zaštićenih parkova (Dvorac Adamović)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A6CB" w14:textId="6C35D5F5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1.327,00 </w:t>
            </w:r>
          </w:p>
        </w:tc>
      </w:tr>
      <w:tr w:rsidR="0020720A" w:rsidRPr="0020720A" w14:paraId="28878C97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6AB0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A36D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4227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5D00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Uređivanje i održavanje javnih površina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78A8" w14:textId="685E0E9D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6.636,00 </w:t>
            </w:r>
          </w:p>
        </w:tc>
      </w:tr>
      <w:tr w:rsidR="0020720A" w:rsidRPr="0020720A" w14:paraId="02F6722D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423C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FFA5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1C8E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Košnja trave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5598" w14:textId="7B638B8D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30.526,00 </w:t>
            </w:r>
          </w:p>
        </w:tc>
      </w:tr>
      <w:tr w:rsidR="0020720A" w:rsidRPr="0020720A" w14:paraId="2208F529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E68A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0CD6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29E9" w14:textId="6A7F77EC" w:rsidR="0020720A" w:rsidRPr="007F6474" w:rsidRDefault="008E62B3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Zdravstvene i veterinarske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403" w14:textId="11DA5580" w:rsidR="0020720A" w:rsidRPr="007F6474" w:rsidRDefault="00E7744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9.290</w:t>
            </w:r>
            <w:r w:rsidR="0020720A"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20720A" w:rsidRPr="0020720A" w14:paraId="17026174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F94A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6C17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90E2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Higijeničarska služba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28D5" w14:textId="1ABA6CB9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3.982,00 </w:t>
            </w:r>
          </w:p>
        </w:tc>
      </w:tr>
      <w:tr w:rsidR="0020720A" w:rsidRPr="0020720A" w14:paraId="6B1D2296" w14:textId="77777777" w:rsidTr="007F6474">
        <w:trPr>
          <w:trHeight w:val="6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4C19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3453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1471" w14:textId="2880C6E5" w:rsidR="0020720A" w:rsidRPr="007F6474" w:rsidRDefault="00E7744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Intelektualne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70B" w14:textId="7CE9C5AD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1.327,00 </w:t>
            </w:r>
          </w:p>
        </w:tc>
      </w:tr>
      <w:tr w:rsidR="0020720A" w:rsidRPr="0020720A" w14:paraId="38954EAB" w14:textId="77777777" w:rsidTr="007F6474">
        <w:trPr>
          <w:trHeight w:val="57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BC6B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2C50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3299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D1EE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Ostali nespomenuti rashodi poslovanja  -          Ozelenjavanje javnih površina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B46" w14:textId="2F518133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11.945,00 </w:t>
            </w:r>
          </w:p>
        </w:tc>
      </w:tr>
      <w:tr w:rsidR="0020720A" w:rsidRPr="0020720A" w14:paraId="68D7FB5A" w14:textId="77777777" w:rsidTr="007F6474">
        <w:trPr>
          <w:trHeight w:val="6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BF7A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97E7F" w14:textId="77777777" w:rsidR="0020720A" w:rsidRPr="007F6474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0F67314" w14:textId="77777777" w:rsidR="0020720A" w:rsidRPr="007F6474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5. ODRŽAVANJE GRAĐEVINA, UREĐAJA I PREDMETA JAVNE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A98ECC" w14:textId="64D64509" w:rsidR="0020720A" w:rsidRPr="007F6474" w:rsidRDefault="0020720A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307.251,00 </w:t>
            </w:r>
          </w:p>
        </w:tc>
      </w:tr>
      <w:tr w:rsidR="0020720A" w:rsidRPr="0020720A" w14:paraId="31C73734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A455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1549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8B82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Videonadzor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A29D" w14:textId="0B235D5D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9.291,00 </w:t>
            </w:r>
          </w:p>
        </w:tc>
      </w:tr>
      <w:tr w:rsidR="0020720A" w:rsidRPr="0020720A" w14:paraId="40D7DF6C" w14:textId="77777777" w:rsidTr="003C224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A6D9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AE52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5150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Uklanjanje opasnih ruševnih građevina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3583" w14:textId="66C16C42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11.945,00 </w:t>
            </w:r>
          </w:p>
        </w:tc>
      </w:tr>
      <w:tr w:rsidR="0020720A" w:rsidRPr="0020720A" w14:paraId="740ACAD4" w14:textId="77777777" w:rsidTr="003C2244">
        <w:trPr>
          <w:trHeight w:val="34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FD63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9FEB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FC38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Električna energija javna rasvjeta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E84F" w14:textId="25631803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30.526,00 </w:t>
            </w:r>
          </w:p>
        </w:tc>
      </w:tr>
      <w:tr w:rsidR="0020720A" w:rsidRPr="0020720A" w14:paraId="4E29F7D5" w14:textId="77777777" w:rsidTr="003C2244">
        <w:trPr>
          <w:trHeight w:val="34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26B1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41EB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CA9C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Električna energija javna rasvjeta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8E46" w14:textId="659D047A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49.107,00 </w:t>
            </w:r>
          </w:p>
        </w:tc>
      </w:tr>
      <w:tr w:rsidR="0020720A" w:rsidRPr="0020720A" w14:paraId="2EA423B1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8F81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1BA2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F28A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Materijal za čišćenje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660F" w14:textId="53C1B0E8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3.982,00 </w:t>
            </w:r>
          </w:p>
        </w:tc>
      </w:tr>
      <w:tr w:rsidR="0020720A" w:rsidRPr="0020720A" w14:paraId="034E2102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19C3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2D39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C650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668" w14:textId="48ACA666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6.636,00 </w:t>
            </w:r>
          </w:p>
        </w:tc>
      </w:tr>
      <w:tr w:rsidR="0020720A" w:rsidRPr="0020720A" w14:paraId="70992EA7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F70F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DE8B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47D2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Električna energija i plin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2E82" w14:textId="22786309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80.961,00 </w:t>
            </w:r>
          </w:p>
        </w:tc>
      </w:tr>
      <w:tr w:rsidR="0020720A" w:rsidRPr="0020720A" w14:paraId="3C0B930F" w14:textId="77777777" w:rsidTr="007F6474">
        <w:trPr>
          <w:trHeight w:val="52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BF91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041A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3EE5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D54B" w14:textId="7F7C0AC9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9.954,00 </w:t>
            </w:r>
          </w:p>
        </w:tc>
      </w:tr>
      <w:tr w:rsidR="0020720A" w:rsidRPr="0020720A" w14:paraId="64EC5FB0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871C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FCCA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8D07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Sitni inventar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0F80" w14:textId="54B6BBE7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1.327,00 </w:t>
            </w:r>
          </w:p>
        </w:tc>
      </w:tr>
      <w:tr w:rsidR="0020720A" w:rsidRPr="0020720A" w14:paraId="079C77F2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D9FF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FD86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017B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telefona, pošte i prijevoza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92A4" w14:textId="01536291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3.982,00 </w:t>
            </w:r>
          </w:p>
        </w:tc>
      </w:tr>
      <w:tr w:rsidR="0020720A" w:rsidRPr="0020720A" w14:paraId="216EEB69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34A4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3420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5A1C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tekućeg i investicijskog održavanja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BDA3" w14:textId="76F8F963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5.309,00 </w:t>
            </w:r>
          </w:p>
        </w:tc>
      </w:tr>
      <w:tr w:rsidR="0020720A" w:rsidRPr="0020720A" w14:paraId="781A45C3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E2C7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B8A6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6F4D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promidžbe i informiranja – oglasi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C340" w14:textId="48844B51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2.654,00 </w:t>
            </w:r>
          </w:p>
        </w:tc>
      </w:tr>
      <w:tr w:rsidR="0020720A" w:rsidRPr="0020720A" w14:paraId="70338C24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500A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4F65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C5A2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Vodne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C014" w14:textId="164A4DA7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7.300,00 </w:t>
            </w:r>
          </w:p>
        </w:tc>
      </w:tr>
      <w:tr w:rsidR="0020720A" w:rsidRPr="0020720A" w14:paraId="231BA064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28DC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2310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FDEC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Upravljanje Reciklažnim dvorištem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9CC" w14:textId="5F2808E6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21.236,00</w:t>
            </w:r>
          </w:p>
        </w:tc>
      </w:tr>
      <w:tr w:rsidR="0020720A" w:rsidRPr="0020720A" w14:paraId="2BD377A6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E887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78D4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4B8A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Ostale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9D8A" w14:textId="1DEA37F9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2.654,00 </w:t>
            </w:r>
          </w:p>
        </w:tc>
      </w:tr>
      <w:tr w:rsidR="0020720A" w:rsidRPr="0020720A" w14:paraId="79E9B125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DDD7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6655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4244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B3EE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Spomen ploče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7E43" w14:textId="3D720BD2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7.963,00 </w:t>
            </w:r>
          </w:p>
        </w:tc>
      </w:tr>
      <w:tr w:rsidR="0020720A" w:rsidRPr="0020720A" w14:paraId="7D64A7D5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CC5C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98E5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813A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Dodatna ulaganja na građevinskim objektima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679C" w14:textId="5B3C5240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4.645,00 </w:t>
            </w:r>
          </w:p>
        </w:tc>
      </w:tr>
      <w:tr w:rsidR="0020720A" w:rsidRPr="0020720A" w14:paraId="66CDCD95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8041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0A69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6550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Priključci za objekte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A1F9" w14:textId="342C4EB9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19.908,00 </w:t>
            </w:r>
          </w:p>
        </w:tc>
      </w:tr>
      <w:tr w:rsidR="0020720A" w:rsidRPr="0020720A" w14:paraId="25CCC977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BE5A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216A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CB7B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Peleti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0C18" w14:textId="22D4D125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4.645,00 </w:t>
            </w:r>
          </w:p>
        </w:tc>
      </w:tr>
      <w:tr w:rsidR="0020720A" w:rsidRPr="0020720A" w14:paraId="3CB06DC1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9E6A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2D96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AE9B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tekućeg i investicijskog održavanja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455B" w14:textId="59684C49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13.272,00 </w:t>
            </w:r>
          </w:p>
        </w:tc>
      </w:tr>
      <w:tr w:rsidR="0020720A" w:rsidRPr="0020720A" w14:paraId="39FA1C12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59B5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515D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4A1B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Dimnjačarske i ekološke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C82C" w14:textId="1143702D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1.327,00 </w:t>
            </w:r>
          </w:p>
        </w:tc>
      </w:tr>
      <w:tr w:rsidR="0020720A" w:rsidRPr="0020720A" w14:paraId="5142A89D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C172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0343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FACD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Ostale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607" w14:textId="63333826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1.327,00 </w:t>
            </w:r>
          </w:p>
        </w:tc>
      </w:tr>
      <w:tr w:rsidR="0020720A" w:rsidRPr="0020720A" w14:paraId="156DDC79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625C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164D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4843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Dodatna ulaganja na građevinskim objektima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0656" w14:textId="3EFE06C9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7.300,00 </w:t>
            </w:r>
          </w:p>
        </w:tc>
      </w:tr>
      <w:tr w:rsidR="00BD2963" w:rsidRPr="0020720A" w14:paraId="03C11997" w14:textId="77777777" w:rsidTr="00BD2963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F027" w14:textId="77777777" w:rsidR="00BD2963" w:rsidRPr="007F6474" w:rsidRDefault="00BD2963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D01D1BF" w14:textId="77777777" w:rsidR="00BD2963" w:rsidRPr="007F6474" w:rsidRDefault="00BD2963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79D87475" w14:textId="30B1C1BD" w:rsidR="00BD2963" w:rsidRPr="007F6474" w:rsidRDefault="00BD2963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6. ODRŽAVANJE GROBLJA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F8B83E" w14:textId="77777777" w:rsidR="00BD2963" w:rsidRPr="007F6474" w:rsidRDefault="00BD2963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BD2963" w:rsidRPr="0020720A" w14:paraId="336D2168" w14:textId="77777777" w:rsidTr="00BD2963">
        <w:trPr>
          <w:trHeight w:val="34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CA655" w14:textId="77777777" w:rsidR="00BD2963" w:rsidRPr="007F6474" w:rsidRDefault="00BD2963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E5EFE2" w14:textId="77777777" w:rsidR="00BD2963" w:rsidRPr="007F6474" w:rsidRDefault="00BD2963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0853F" w14:textId="15CE5620" w:rsidR="00BD2963" w:rsidRPr="00BD2963" w:rsidRDefault="00BD2963" w:rsidP="0020720A">
            <w:pPr>
              <w:rPr>
                <w:rFonts w:ascii="Times New Roman" w:hAnsi="Times New Roman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sz w:val="24"/>
                <w:szCs w:val="24"/>
              </w:rPr>
              <w:t>Sukladno stavku 2., članku 4. Odluke o grobljima ( Službeni glasnik Općine Čepin, broj 2/13, 11/14) Komunalac Čepin d.o.o. upravlja grobljima.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749B0E" w14:textId="77777777" w:rsidR="00BD2963" w:rsidRPr="007F6474" w:rsidRDefault="00BD2963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20720A" w:rsidRPr="0020720A" w14:paraId="64230CB0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CF85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8F8AF" w14:textId="77777777" w:rsidR="0020720A" w:rsidRPr="007F6474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C292378" w14:textId="40D1BA29" w:rsidR="0020720A" w:rsidRPr="007F6474" w:rsidRDefault="00BD2963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7</w:t>
            </w:r>
            <w:r w:rsidR="0020720A"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. ODRŽAVANJE ČISTOĆE JAVNIH POVRŠINA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42A0E4" w14:textId="325725F6" w:rsidR="0020720A" w:rsidRPr="007F6474" w:rsidRDefault="0020720A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29.199,00 </w:t>
            </w:r>
          </w:p>
        </w:tc>
      </w:tr>
      <w:tr w:rsidR="0020720A" w:rsidRPr="0020720A" w14:paraId="3838D941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AF2E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3920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4A0E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Čišćenje javnih površina i pražnjenje koševa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D53A" w14:textId="54581925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11.945,00 </w:t>
            </w:r>
          </w:p>
        </w:tc>
      </w:tr>
      <w:tr w:rsidR="0020720A" w:rsidRPr="0020720A" w14:paraId="4D346402" w14:textId="77777777" w:rsidTr="007F6474">
        <w:trPr>
          <w:trHeight w:val="6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5B84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CD0A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DCAA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Komunalne usluge – kontejneri, odštopavanje, ispumpavanje septičkih jama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2C0A" w14:textId="52C984EB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10.618,00 </w:t>
            </w:r>
          </w:p>
        </w:tc>
      </w:tr>
      <w:tr w:rsidR="0020720A" w:rsidRPr="0020720A" w14:paraId="62970FC3" w14:textId="77777777" w:rsidTr="007F6474">
        <w:trPr>
          <w:trHeight w:val="6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7B8A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3CAB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3660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Komunalne usluge – kontejneri, odštopavanje, ispumpavanje septičkih jama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AEF" w14:textId="17FD1B77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6.636,00 </w:t>
            </w:r>
          </w:p>
        </w:tc>
      </w:tr>
      <w:tr w:rsidR="0020720A" w:rsidRPr="0020720A" w14:paraId="79AE2BF2" w14:textId="77777777" w:rsidTr="007F6474">
        <w:trPr>
          <w:trHeight w:val="3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9F4E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A049A7" w14:textId="77777777" w:rsidR="0020720A" w:rsidRPr="007F6474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F366F19" w14:textId="40A411CB" w:rsidR="0020720A" w:rsidRPr="007F6474" w:rsidRDefault="00BD2963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8</w:t>
            </w:r>
            <w:r w:rsidR="0020720A"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. ODRŽAVANJE JAVNE RASVJETE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50ED58" w14:textId="641373E1" w:rsidR="0020720A" w:rsidRPr="007F6474" w:rsidRDefault="0020720A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132.324,00 </w:t>
            </w:r>
          </w:p>
        </w:tc>
      </w:tr>
      <w:tr w:rsidR="0020720A" w:rsidRPr="0020720A" w14:paraId="1D90239E" w14:textId="77777777" w:rsidTr="007F6474">
        <w:trPr>
          <w:trHeight w:val="3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118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2B11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DA62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javne rasvjete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A5B6" w14:textId="59515BCC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99.542,00 </w:t>
            </w:r>
          </w:p>
        </w:tc>
      </w:tr>
      <w:tr w:rsidR="0020720A" w:rsidRPr="0020720A" w14:paraId="2F2CA787" w14:textId="77777777" w:rsidTr="007F6474">
        <w:trPr>
          <w:trHeight w:val="3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1879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BD04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FAE0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Obnova stupova za javnu rasvjetu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3499" w14:textId="213B91E1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31.853,00 </w:t>
            </w:r>
          </w:p>
        </w:tc>
      </w:tr>
      <w:tr w:rsidR="0020720A" w:rsidRPr="0020720A" w14:paraId="123C60DB" w14:textId="77777777" w:rsidTr="007F6474">
        <w:trPr>
          <w:trHeight w:val="30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A6A1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5E5A" w14:textId="77777777" w:rsidR="0020720A" w:rsidRPr="007F6474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AA2A" w14:textId="77777777" w:rsidR="0020720A" w:rsidRPr="007F6474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Popravak stupova zbog prometne nezgode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6B0" w14:textId="05582661" w:rsidR="0020720A" w:rsidRPr="007F6474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7F6474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929,00 </w:t>
            </w:r>
          </w:p>
        </w:tc>
      </w:tr>
    </w:tbl>
    <w:p w14:paraId="4B067947" w14:textId="7725132C" w:rsidR="0020720A" w:rsidRPr="00C454FB" w:rsidRDefault="0020720A">
      <w:pPr>
        <w:rPr>
          <w:sz w:val="24"/>
          <w:szCs w:val="24"/>
        </w:rPr>
      </w:pPr>
    </w:p>
    <w:p w14:paraId="1A6E1E35" w14:textId="43790D13" w:rsidR="0020720A" w:rsidRPr="00BD2963" w:rsidRDefault="0020720A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t>Prilog 1. ODRŽAVANJE NERAZVRSTANIH CESTA U 2023. GODINI</w:t>
      </w:r>
    </w:p>
    <w:p w14:paraId="6F4D02FE" w14:textId="7878B4BE" w:rsidR="0020720A" w:rsidRDefault="0020720A">
      <w:pPr>
        <w:rPr>
          <w:rFonts w:asciiTheme="minorHAnsi" w:hAnsiTheme="minorHAnsi" w:cstheme="minorHAnsi"/>
        </w:rPr>
      </w:pPr>
    </w:p>
    <w:tbl>
      <w:tblPr>
        <w:tblW w:w="8489" w:type="dxa"/>
        <w:tblLook w:val="04A0" w:firstRow="1" w:lastRow="0" w:firstColumn="1" w:lastColumn="0" w:noHBand="0" w:noVBand="1"/>
      </w:tblPr>
      <w:tblGrid>
        <w:gridCol w:w="789"/>
        <w:gridCol w:w="1280"/>
        <w:gridCol w:w="4460"/>
        <w:gridCol w:w="1960"/>
      </w:tblGrid>
      <w:tr w:rsidR="0020720A" w:rsidRPr="0020720A" w14:paraId="13CDA83F" w14:textId="77777777" w:rsidTr="00BD2963">
        <w:trPr>
          <w:trHeight w:val="34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F4FF7A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F9D892" w14:textId="77777777" w:rsidR="0020720A" w:rsidRPr="00BD2963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F61D25" w14:textId="77777777" w:rsidR="0020720A" w:rsidRPr="00BD2963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1. ODRŽAVANJE NERAZVRSTANIH CESTA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C918EA" w14:textId="4B700002" w:rsidR="0020720A" w:rsidRPr="00BD2963" w:rsidRDefault="0020720A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261.465,00 </w:t>
            </w:r>
          </w:p>
        </w:tc>
      </w:tr>
      <w:tr w:rsidR="0020720A" w:rsidRPr="0020720A" w14:paraId="5B93E529" w14:textId="77777777" w:rsidTr="0020720A">
        <w:trPr>
          <w:trHeight w:val="34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BC2731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4386661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BC8070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98236E" w14:textId="3D7BA4D9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71.670,00 </w:t>
            </w:r>
          </w:p>
        </w:tc>
      </w:tr>
      <w:tr w:rsidR="0020720A" w:rsidRPr="0020720A" w14:paraId="03D81949" w14:textId="77777777" w:rsidTr="0020720A">
        <w:trPr>
          <w:trHeight w:val="34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4A8F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22AC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E858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Pojačano održavanje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32DC" w14:textId="18101ED6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43.002,00 </w:t>
            </w:r>
          </w:p>
        </w:tc>
      </w:tr>
      <w:tr w:rsidR="0020720A" w:rsidRPr="0020720A" w14:paraId="1EC10D0A" w14:textId="77777777" w:rsidTr="0020720A">
        <w:trPr>
          <w:trHeight w:val="34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C6A3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08C6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5830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Krpanje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57D" w14:textId="3FDCE37E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14.334,00 </w:t>
            </w:r>
          </w:p>
        </w:tc>
      </w:tr>
      <w:tr w:rsidR="0020720A" w:rsidRPr="0020720A" w14:paraId="1EF2519E" w14:textId="77777777" w:rsidTr="0020720A">
        <w:trPr>
          <w:trHeight w:val="34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0E0D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FC42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73C7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neasfaltiranog kolnika - kamen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040" w14:textId="29D08722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14.334,00 </w:t>
            </w:r>
          </w:p>
        </w:tc>
      </w:tr>
      <w:tr w:rsidR="0020720A" w:rsidRPr="0020720A" w14:paraId="66AE9F83" w14:textId="77777777" w:rsidTr="0020720A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131D01F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F0A182A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14DFA78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Čišćenje i pranje nerazvrstanih cesta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78EA722" w14:textId="09735D57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10.618,00 </w:t>
            </w:r>
          </w:p>
        </w:tc>
      </w:tr>
      <w:tr w:rsidR="0020720A" w:rsidRPr="0020720A" w14:paraId="35267157" w14:textId="77777777" w:rsidTr="0020720A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2A4E76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610F7F4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054BD9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Zimska služba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3B6F37" w14:textId="4C663E5D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33.181,00 </w:t>
            </w:r>
          </w:p>
        </w:tc>
      </w:tr>
      <w:tr w:rsidR="0020720A" w:rsidRPr="0020720A" w14:paraId="4FDBCE47" w14:textId="77777777" w:rsidTr="0020720A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E0B6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723F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A357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Dežurstvo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333F" w14:textId="4DF1B2D4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10.949,63 </w:t>
            </w:r>
          </w:p>
        </w:tc>
      </w:tr>
      <w:tr w:rsidR="0020720A" w:rsidRPr="0020720A" w14:paraId="7DEDB080" w14:textId="77777777" w:rsidTr="0020720A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6431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82F2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3AE8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Rad djelatnika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AA94" w14:textId="794B0452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2.488,55 </w:t>
            </w:r>
          </w:p>
        </w:tc>
      </w:tr>
      <w:tr w:rsidR="0020720A" w:rsidRPr="0020720A" w14:paraId="3A62300C" w14:textId="77777777" w:rsidTr="0020720A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1C4F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B546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F93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Rad radnog strojeva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D884" w14:textId="689A0F54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14.765,41 </w:t>
            </w:r>
          </w:p>
        </w:tc>
      </w:tr>
      <w:tr w:rsidR="0020720A" w:rsidRPr="0020720A" w14:paraId="06BC8928" w14:textId="77777777" w:rsidTr="0020720A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0C02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85CA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60CA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Industrijska sol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E706" w14:textId="6EF5D931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4.977,41 </w:t>
            </w:r>
          </w:p>
        </w:tc>
      </w:tr>
      <w:tr w:rsidR="0020720A" w:rsidRPr="0020720A" w14:paraId="5575D2EC" w14:textId="77777777" w:rsidTr="0020720A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E66AF2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7A18E38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D9DF0C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Ležeći policajci i pješački prijelazi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4EADFF" w14:textId="7663D52B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33.181,00 </w:t>
            </w:r>
          </w:p>
        </w:tc>
      </w:tr>
      <w:tr w:rsidR="0020720A" w:rsidRPr="0020720A" w14:paraId="1DAA081D" w14:textId="77777777" w:rsidTr="0020720A">
        <w:trPr>
          <w:trHeight w:val="6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85EC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6E92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CDF3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Izgradnja mosta preko kanala oborinske odvodnje - pješački most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73B" w14:textId="1BB47E73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16.590,50 </w:t>
            </w:r>
          </w:p>
        </w:tc>
      </w:tr>
      <w:tr w:rsidR="0020720A" w:rsidRPr="0020720A" w14:paraId="15AF351B" w14:textId="77777777" w:rsidTr="0020720A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06AC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A88F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900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Ležeći policajci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5A27" w14:textId="74F5FB3E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16.590,50 </w:t>
            </w:r>
          </w:p>
        </w:tc>
      </w:tr>
      <w:tr w:rsidR="0020720A" w:rsidRPr="0020720A" w14:paraId="1DBFD151" w14:textId="77777777" w:rsidTr="0020720A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95035A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8AE9CE3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C5A0C8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Prometno uređenje i regulacija prometa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1B5FD35" w14:textId="0289A119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9.291,00 </w:t>
            </w:r>
          </w:p>
        </w:tc>
      </w:tr>
      <w:tr w:rsidR="0020720A" w:rsidRPr="0020720A" w14:paraId="7C313CBB" w14:textId="77777777" w:rsidTr="0020720A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DBF4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FD14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F26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Vertikalna signalizacija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1832" w14:textId="5BF93596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5.574,60 </w:t>
            </w:r>
          </w:p>
        </w:tc>
      </w:tr>
      <w:tr w:rsidR="0020720A" w:rsidRPr="0020720A" w14:paraId="59FCD947" w14:textId="77777777" w:rsidTr="0020720A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DAD5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CB76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3C8C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Horizontalna signalizacija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6FB2" w14:textId="46DB091B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3.716,40 </w:t>
            </w:r>
          </w:p>
        </w:tc>
      </w:tr>
      <w:tr w:rsidR="0020720A" w:rsidRPr="0020720A" w14:paraId="19A744B7" w14:textId="77777777" w:rsidTr="0020720A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285BEC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B5B527D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785282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Izrada prometnog elaborata i ostale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0241E8" w14:textId="08ABEE20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3.982,00 </w:t>
            </w:r>
          </w:p>
        </w:tc>
      </w:tr>
      <w:tr w:rsidR="0020720A" w:rsidRPr="0020720A" w14:paraId="2DCBE8BB" w14:textId="77777777" w:rsidTr="0020720A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103D561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B1DCD38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156B529" w14:textId="63105A91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Izgradnja mosta u Čokadincima</w:t>
            </w:r>
            <w:r w:rsidR="0049508E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, k.č.br. 296/2, k.o. Čokadinci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70BB3E" w14:textId="21D23F01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99.542,00 </w:t>
            </w:r>
          </w:p>
        </w:tc>
      </w:tr>
      <w:tr w:rsidR="0020720A" w:rsidRPr="0020720A" w14:paraId="262B8579" w14:textId="77777777" w:rsidTr="0020720A">
        <w:trPr>
          <w:trHeight w:val="3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1278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6CFF" w14:textId="10B5182E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3F97" w14:textId="3F9D4D8E" w:rsidR="0020720A" w:rsidRPr="00BD2963" w:rsidRDefault="0020720A" w:rsidP="0020720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rekonstrukcija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4C3C" w14:textId="458F3432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90.000,00 </w:t>
            </w:r>
          </w:p>
        </w:tc>
      </w:tr>
      <w:tr w:rsidR="0020720A" w:rsidRPr="0020720A" w14:paraId="74278C53" w14:textId="77777777" w:rsidTr="0020720A">
        <w:trPr>
          <w:trHeight w:val="3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B230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BAAB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2D27" w14:textId="265FD90E" w:rsidR="0020720A" w:rsidRPr="00BD2963" w:rsidRDefault="0020720A" w:rsidP="0020720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stručni nadzor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14E6" w14:textId="0EA26FE9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9.542,00</w:t>
            </w:r>
          </w:p>
        </w:tc>
      </w:tr>
    </w:tbl>
    <w:p w14:paraId="67E412CA" w14:textId="77777777" w:rsidR="00BD2963" w:rsidRDefault="00BD2963">
      <w:pPr>
        <w:rPr>
          <w:rFonts w:asciiTheme="minorHAnsi" w:hAnsiTheme="minorHAnsi" w:cstheme="minorHAnsi"/>
        </w:rPr>
      </w:pPr>
    </w:p>
    <w:p w14:paraId="07188F99" w14:textId="7F8A226C" w:rsidR="0020720A" w:rsidRPr="00B46BE3" w:rsidRDefault="0020720A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t>Prilog 2. ODRŽAVANJE JAVNIH POVRŠINA NA KOJIMA NIJE DOZVOLJEN PROMET MOTORNIM VOZILIMA U 2023. GODINI</w:t>
      </w:r>
    </w:p>
    <w:p w14:paraId="26A4EAE8" w14:textId="1FD48D04" w:rsidR="0020720A" w:rsidRDefault="0020720A">
      <w:pPr>
        <w:rPr>
          <w:rFonts w:asciiTheme="minorHAnsi" w:hAnsiTheme="minorHAnsi" w:cstheme="minorHAnsi"/>
        </w:rPr>
      </w:pPr>
    </w:p>
    <w:tbl>
      <w:tblPr>
        <w:tblW w:w="8380" w:type="dxa"/>
        <w:tblLook w:val="04A0" w:firstRow="1" w:lastRow="0" w:firstColumn="1" w:lastColumn="0" w:noHBand="0" w:noVBand="1"/>
      </w:tblPr>
      <w:tblGrid>
        <w:gridCol w:w="680"/>
        <w:gridCol w:w="1280"/>
        <w:gridCol w:w="4460"/>
        <w:gridCol w:w="1960"/>
      </w:tblGrid>
      <w:tr w:rsidR="0020720A" w:rsidRPr="00BD2963" w14:paraId="620866C1" w14:textId="77777777" w:rsidTr="001B346E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31C01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61FB0" w14:textId="77777777" w:rsidR="0020720A" w:rsidRPr="00BD2963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1A8E2A" w14:textId="77777777" w:rsidR="0020720A" w:rsidRPr="00BD2963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2. ODRŽAVANJE JAVNIH POVRŠINA NA KOJIMA NIJE DOPUŠTEN PROMET MOTORNIM VOZILIMA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CC91F6" w14:textId="2285E1D6" w:rsidR="0020720A" w:rsidRPr="00BD2963" w:rsidRDefault="0020720A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84.942,00 </w:t>
            </w:r>
          </w:p>
        </w:tc>
      </w:tr>
      <w:tr w:rsidR="0020720A" w:rsidRPr="00BD2963" w14:paraId="659BD2A6" w14:textId="77777777" w:rsidTr="0020720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5AD287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24B6BC4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723F9A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i rekonstrukcija nogostupa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FEEB76" w14:textId="0535A0F1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59.725,00 </w:t>
            </w:r>
          </w:p>
        </w:tc>
      </w:tr>
      <w:tr w:rsidR="0020720A" w:rsidRPr="00BD2963" w14:paraId="66A0F302" w14:textId="77777777" w:rsidTr="0004375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20C5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DFB7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2128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 xml:space="preserve">Nogostup u Ulici bana Josipa Jelačića u Čepinu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E5C7" w14:textId="756BFAFD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 xml:space="preserve">29.862,50 </w:t>
            </w:r>
          </w:p>
        </w:tc>
      </w:tr>
      <w:tr w:rsidR="0020720A" w:rsidRPr="00BD2963" w14:paraId="066DF62A" w14:textId="77777777" w:rsidTr="0004375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8D43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0EA5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9879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>Nogostup u Psunjskoj ulici u Čepinu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2D35" w14:textId="4A88BA04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 xml:space="preserve">23.890,00 </w:t>
            </w:r>
          </w:p>
        </w:tc>
      </w:tr>
      <w:tr w:rsidR="0020720A" w:rsidRPr="00BD2963" w14:paraId="7746C9B9" w14:textId="77777777" w:rsidTr="0004375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DAB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0CBF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A3C5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>Ostalo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B919" w14:textId="7A54F9E6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sz w:val="24"/>
                <w:szCs w:val="24"/>
              </w:rPr>
              <w:t xml:space="preserve">5.972,50 </w:t>
            </w:r>
          </w:p>
        </w:tc>
      </w:tr>
      <w:tr w:rsidR="0020720A" w:rsidRPr="00BD2963" w14:paraId="4A0A5006" w14:textId="77777777" w:rsidTr="0020720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B5AFA5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2204D71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47D5AD" w14:textId="46809910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Zacjevljivanje kanala i </w:t>
            </w:r>
            <w:r w:rsidR="0049508E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saniranje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javnih površina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DCF75C" w14:textId="2903F394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25.217,00 </w:t>
            </w:r>
          </w:p>
        </w:tc>
      </w:tr>
    </w:tbl>
    <w:p w14:paraId="77B14FFF" w14:textId="77777777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p w14:paraId="3BCFD611" w14:textId="081CC9FC" w:rsidR="0020720A" w:rsidRPr="00BD2963" w:rsidRDefault="0020720A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t>Prilog 3. ODRŽAVANJE GRAĐEVINA JAVNE ODVODNJE U 2023. GODINI</w:t>
      </w:r>
    </w:p>
    <w:p w14:paraId="537D8F81" w14:textId="77777777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tbl>
      <w:tblPr>
        <w:tblW w:w="8380" w:type="dxa"/>
        <w:jc w:val="center"/>
        <w:tblLook w:val="04A0" w:firstRow="1" w:lastRow="0" w:firstColumn="1" w:lastColumn="0" w:noHBand="0" w:noVBand="1"/>
      </w:tblPr>
      <w:tblGrid>
        <w:gridCol w:w="680"/>
        <w:gridCol w:w="1280"/>
        <w:gridCol w:w="4460"/>
        <w:gridCol w:w="1960"/>
      </w:tblGrid>
      <w:tr w:rsidR="0020720A" w:rsidRPr="00BD2963" w14:paraId="2F18012D" w14:textId="77777777" w:rsidTr="001B346E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01BFBF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5C7B2" w14:textId="77777777" w:rsidR="0020720A" w:rsidRPr="00BD2963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6AD22D" w14:textId="77777777" w:rsidR="0020720A" w:rsidRPr="00BD2963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3. ODRŽAVANJE GRAĐEVINA JAVNE ODVODNJE OBORINSKIH VODA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0DF260" w14:textId="6856E604" w:rsidR="0020720A" w:rsidRPr="00BD2963" w:rsidRDefault="0020720A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33.181,00 </w:t>
            </w:r>
          </w:p>
        </w:tc>
      </w:tr>
      <w:tr w:rsidR="0020720A" w:rsidRPr="00BD2963" w14:paraId="4A67404C" w14:textId="77777777" w:rsidTr="00BD296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ECF2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D256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FF97" w14:textId="5D58815C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kanal</w:t>
            </w:r>
            <w:r w:rsidR="007F6474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ske mreže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u naselj</w:t>
            </w:r>
            <w:r w:rsidR="007F6474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ima općine Čepin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0F3C" w14:textId="68C3155F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33.181,00 </w:t>
            </w:r>
          </w:p>
        </w:tc>
      </w:tr>
    </w:tbl>
    <w:p w14:paraId="6E90CA75" w14:textId="43B3D068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p w14:paraId="644F00D1" w14:textId="4D96602D" w:rsidR="0020720A" w:rsidRPr="00BD2963" w:rsidRDefault="0020720A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t>Prilog 4. ODRŽAVANJE JAVNIH ZELENIH POVRŠINA U 2023. GODINI</w:t>
      </w:r>
    </w:p>
    <w:p w14:paraId="1CF476B1" w14:textId="697A1DB2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1280"/>
        <w:gridCol w:w="4460"/>
        <w:gridCol w:w="1960"/>
      </w:tblGrid>
      <w:tr w:rsidR="0020720A" w:rsidRPr="00BD2963" w14:paraId="29D3AF4D" w14:textId="77777777" w:rsidTr="001B346E">
        <w:trPr>
          <w:trHeight w:val="34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1CFF1" w14:textId="77777777" w:rsidR="0020720A" w:rsidRPr="00BD2963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030F0B" w14:textId="77777777" w:rsidR="0020720A" w:rsidRPr="00BD2963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4. ODRŽAVANJE JAVNIH ZELENIH POVRŠINA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64DF35" w14:textId="0AF1A1B5" w:rsidR="0020720A" w:rsidRPr="00BD2963" w:rsidRDefault="0020720A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276.062,00 </w:t>
            </w:r>
          </w:p>
        </w:tc>
      </w:tr>
      <w:tr w:rsidR="0020720A" w:rsidRPr="00BD2963" w14:paraId="68F173A2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8F8D58B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2514A8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Košnja trave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963EBB" w14:textId="72D54E0E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39.817,00 </w:t>
            </w:r>
          </w:p>
        </w:tc>
      </w:tr>
      <w:tr w:rsidR="0020720A" w:rsidRPr="00BD2963" w14:paraId="6356B2AF" w14:textId="77777777" w:rsidTr="00BD2963">
        <w:trPr>
          <w:trHeight w:val="9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F6AE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291B" w14:textId="17AFD24D" w:rsidR="0020720A" w:rsidRPr="00BD2963" w:rsidRDefault="0020720A" w:rsidP="001B346E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Košnja trave trimerom na području </w:t>
            </w:r>
            <w:r w:rsidR="001B346E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pćine</w:t>
            </w:r>
            <w:r w:rsidR="001B346E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Čepin od mjeseca ožujka do mjeseca studenoga - 9 košnji u svakom naselju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DDFC" w14:textId="7C205CDA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39.817,00 </w:t>
            </w:r>
          </w:p>
        </w:tc>
      </w:tr>
      <w:tr w:rsidR="0020720A" w:rsidRPr="00BD2963" w14:paraId="1953BDEB" w14:textId="77777777" w:rsidTr="00BD2963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011CEE0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3A1F0D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platana i ostalih dugogodišnjih nasada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EC5E7A0" w14:textId="00971B73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86.270,00 </w:t>
            </w:r>
          </w:p>
        </w:tc>
      </w:tr>
      <w:tr w:rsidR="0020720A" w:rsidRPr="00BD2963" w14:paraId="251CD030" w14:textId="77777777" w:rsidTr="00BD2963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CA99D37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010D56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Košnja trave traktorom malčerom unutar naselja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698B97" w14:textId="4004AED1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54.416,00 </w:t>
            </w:r>
          </w:p>
        </w:tc>
      </w:tr>
      <w:tr w:rsidR="0020720A" w:rsidRPr="00BD2963" w14:paraId="7CA0B4BE" w14:textId="77777777" w:rsidTr="00BD2963">
        <w:trPr>
          <w:trHeight w:val="9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7AFB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DC33" w14:textId="21BF7090" w:rsidR="0020720A" w:rsidRPr="00BD2963" w:rsidRDefault="0020720A" w:rsidP="001B346E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Košnja trave malčerom na području </w:t>
            </w:r>
            <w:r w:rsidR="001B346E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pćine Čepin od mjeseca ožujka do mjeseca studenoga - 9 košnji u svakom naselju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9BBF" w14:textId="0EB36FEE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54.416,00 </w:t>
            </w:r>
          </w:p>
        </w:tc>
      </w:tr>
      <w:tr w:rsidR="0020720A" w:rsidRPr="00BD2963" w14:paraId="459933E4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C42CC5E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A708FD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Uređenje hortikulture parkovnih površina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10BFC1" w14:textId="14D9C0E6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29.199,00 </w:t>
            </w:r>
          </w:p>
        </w:tc>
      </w:tr>
      <w:tr w:rsidR="0020720A" w:rsidRPr="00BD2963" w14:paraId="5213BDC6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168976F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863C7D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Uređenje hortikulture zaštićenih parkova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CB65F8" w14:textId="00C9FD51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2.654,00 </w:t>
            </w:r>
          </w:p>
        </w:tc>
      </w:tr>
      <w:tr w:rsidR="0020720A" w:rsidRPr="00BD2963" w14:paraId="1F06C491" w14:textId="77777777" w:rsidTr="00BD2963">
        <w:trPr>
          <w:trHeight w:val="58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A64374F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1AABE7F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Uređenje hortikulture zaštićenih parkova (Dvorac Adamović)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5ADE16" w14:textId="6007C405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1.327,00 </w:t>
            </w:r>
          </w:p>
        </w:tc>
      </w:tr>
      <w:tr w:rsidR="0020720A" w:rsidRPr="00BD2963" w14:paraId="0B11CFCE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1AFA898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E3B8B8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Uređivanje i održavanje javnih površina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323B17" w14:textId="24F7EB7B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6.636,00 </w:t>
            </w:r>
          </w:p>
        </w:tc>
      </w:tr>
      <w:tr w:rsidR="0020720A" w:rsidRPr="00BD2963" w14:paraId="20BF3B66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55DBB6C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BF0CE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Košnja trave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81EF1E" w14:textId="56118FB2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30.526,00 </w:t>
            </w:r>
          </w:p>
        </w:tc>
      </w:tr>
      <w:tr w:rsidR="0020720A" w:rsidRPr="00BD2963" w14:paraId="3E6FE31E" w14:textId="77777777" w:rsidTr="00BD2963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884D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E06C" w14:textId="74A8D536" w:rsidR="0020720A" w:rsidRPr="00BD2963" w:rsidRDefault="0020720A" w:rsidP="001B346E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Košnja ambrozije malčerom na području </w:t>
            </w:r>
            <w:r w:rsidR="001B346E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pćine Čepin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8AB" w14:textId="7AC27A79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30.526,00 </w:t>
            </w:r>
          </w:p>
        </w:tc>
      </w:tr>
      <w:tr w:rsidR="0020720A" w:rsidRPr="00BD2963" w14:paraId="4EB95A09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568DE6C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29BDFD" w14:textId="5FAC7277" w:rsidR="0020720A" w:rsidRPr="00BD2963" w:rsidRDefault="0049508E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Zdravstvene i veterinarske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36A43D6" w14:textId="11E179DB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7.963,00 </w:t>
            </w:r>
          </w:p>
        </w:tc>
      </w:tr>
      <w:tr w:rsidR="0020720A" w:rsidRPr="00BD2963" w14:paraId="16F56E4B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7BFEE67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29A4CE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Higijeničarska služba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A4664D" w14:textId="120C90D1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3.982,00 </w:t>
            </w:r>
          </w:p>
        </w:tc>
      </w:tr>
      <w:tr w:rsidR="0020720A" w:rsidRPr="00BD2963" w14:paraId="09F95F2C" w14:textId="77777777" w:rsidTr="00BD2963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094F050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D40853" w14:textId="7152A561" w:rsidR="0020720A" w:rsidRPr="00BD2963" w:rsidRDefault="00E7744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Intelektualne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503B21" w14:textId="071C55A1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1.327,00 </w:t>
            </w:r>
          </w:p>
        </w:tc>
      </w:tr>
      <w:tr w:rsidR="0020720A" w:rsidRPr="00BD2963" w14:paraId="3EB0A7BD" w14:textId="77777777" w:rsidTr="00BD2963">
        <w:trPr>
          <w:trHeight w:val="57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EC4C9F7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84DE4D" w14:textId="0A9F6F34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Ostali nespomenuti rashodi poslovanja  -          Ozelenjvanje javnih površina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50F415" w14:textId="650DC1B3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11.945,00 </w:t>
            </w:r>
          </w:p>
        </w:tc>
      </w:tr>
    </w:tbl>
    <w:p w14:paraId="0CD214C0" w14:textId="2CE1D516" w:rsidR="0020720A" w:rsidRDefault="0020720A">
      <w:pPr>
        <w:rPr>
          <w:rFonts w:ascii="Times New Roman" w:hAnsi="Times New Roman"/>
          <w:sz w:val="24"/>
          <w:szCs w:val="24"/>
        </w:rPr>
      </w:pPr>
    </w:p>
    <w:p w14:paraId="6EB87AC4" w14:textId="77777777" w:rsidR="00BD2963" w:rsidRPr="00BD2963" w:rsidRDefault="00BD2963">
      <w:pPr>
        <w:rPr>
          <w:rFonts w:ascii="Times New Roman" w:hAnsi="Times New Roman"/>
          <w:sz w:val="24"/>
          <w:szCs w:val="24"/>
        </w:rPr>
      </w:pPr>
    </w:p>
    <w:p w14:paraId="5E3D4F38" w14:textId="2210FED7" w:rsidR="0020720A" w:rsidRDefault="0020720A">
      <w:pPr>
        <w:rPr>
          <w:rFonts w:ascii="Times New Roman" w:hAnsi="Times New Roman"/>
          <w:sz w:val="24"/>
          <w:szCs w:val="24"/>
        </w:rPr>
      </w:pPr>
    </w:p>
    <w:p w14:paraId="010D3555" w14:textId="72C3AC55" w:rsidR="00BD2963" w:rsidRDefault="00BD2963">
      <w:pPr>
        <w:rPr>
          <w:rFonts w:ascii="Times New Roman" w:hAnsi="Times New Roman"/>
          <w:sz w:val="24"/>
          <w:szCs w:val="24"/>
        </w:rPr>
      </w:pPr>
    </w:p>
    <w:p w14:paraId="4D837214" w14:textId="2CAB0725" w:rsidR="0020720A" w:rsidRPr="00BD2963" w:rsidRDefault="0020720A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lastRenderedPageBreak/>
        <w:t>Prilog 5. ODRŽAVANJE GRAĐEVINA, UREĐAJA I PREDMETA JAVNE NAMJENE U 2023. GODINI</w:t>
      </w:r>
    </w:p>
    <w:p w14:paraId="383DD4EF" w14:textId="371E9B08" w:rsidR="0020720A" w:rsidRPr="00BD2963" w:rsidRDefault="0020720A">
      <w:pPr>
        <w:rPr>
          <w:rFonts w:ascii="Times New Roman" w:hAnsi="Times New Roman"/>
          <w:sz w:val="24"/>
          <w:szCs w:val="24"/>
        </w:rPr>
      </w:pP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1280"/>
        <w:gridCol w:w="4460"/>
        <w:gridCol w:w="1960"/>
      </w:tblGrid>
      <w:tr w:rsidR="0020720A" w:rsidRPr="00BD2963" w14:paraId="4F55251E" w14:textId="77777777" w:rsidTr="001B346E">
        <w:trPr>
          <w:trHeight w:val="6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10AE9" w14:textId="77777777" w:rsidR="0020720A" w:rsidRPr="00BD2963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6C7911" w14:textId="77777777" w:rsidR="0020720A" w:rsidRPr="00BD2963" w:rsidRDefault="0020720A" w:rsidP="0020720A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5. ODRŽAVANJE GRAĐEVINA, UREĐAJA I PREDMETA JAVNE NAMJENE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6D54A5" w14:textId="1CFCA9BD" w:rsidR="0020720A" w:rsidRPr="00BD2963" w:rsidRDefault="0020720A" w:rsidP="0020720A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307.251,00 </w:t>
            </w:r>
          </w:p>
        </w:tc>
      </w:tr>
      <w:tr w:rsidR="0020720A" w:rsidRPr="00BD2963" w14:paraId="5D8040DD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07DCE63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5636150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Videonadzor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99207E" w14:textId="24086E23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9.291,00 </w:t>
            </w:r>
          </w:p>
        </w:tc>
      </w:tr>
      <w:tr w:rsidR="00BA3E1F" w:rsidRPr="00BD2963" w14:paraId="7DE2E27E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37DD" w14:textId="77777777" w:rsidR="00BA3E1F" w:rsidRPr="00BD2963" w:rsidRDefault="00BA3E1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E724" w14:textId="183D8EBF" w:rsidR="00BA3E1F" w:rsidRPr="00BD2963" w:rsidRDefault="00BA3E1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videonadzora unutar naselja općine Čepin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F8FE" w14:textId="77777777" w:rsidR="00BA3E1F" w:rsidRPr="00BD2963" w:rsidRDefault="00BA3E1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20720A" w:rsidRPr="00BD2963" w14:paraId="56CEEE24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C4535E1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630B92E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Uklanjanje opasnih ruševnih građevina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3CD548" w14:textId="7275EA36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11.945,00 </w:t>
            </w:r>
          </w:p>
        </w:tc>
      </w:tr>
      <w:tr w:rsidR="0020720A" w:rsidRPr="00BD2963" w14:paraId="6C196456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B92C3C0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86C9370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Električna energija javna rasvjeta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60FEBC" w14:textId="30A70DFB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30.526,00 </w:t>
            </w:r>
          </w:p>
        </w:tc>
      </w:tr>
      <w:tr w:rsidR="00BA3E1F" w:rsidRPr="00BD2963" w14:paraId="2FC24F6C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E9D6" w14:textId="77777777" w:rsidR="00BA3E1F" w:rsidRPr="00BD2963" w:rsidRDefault="00BA3E1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280" w14:textId="407C5A47" w:rsidR="00BA3E1F" w:rsidRPr="00BD2963" w:rsidRDefault="00BA3E1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Utrošak električne energije za uređaje javne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E1E" w14:textId="77777777" w:rsidR="00BA3E1F" w:rsidRPr="00BD2963" w:rsidRDefault="00BA3E1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20720A" w:rsidRPr="00BD2963" w14:paraId="37B3B25A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52B229E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DBC61E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Električna energija javna rasvjeta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4C21A6" w14:textId="13D03379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49.107,00 </w:t>
            </w:r>
          </w:p>
        </w:tc>
      </w:tr>
      <w:tr w:rsidR="00BA3E1F" w:rsidRPr="00BD2963" w14:paraId="0766DF31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A7F4" w14:textId="77777777" w:rsidR="00BA3E1F" w:rsidRPr="00BD2963" w:rsidRDefault="00BA3E1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02AD" w14:textId="05B4C700" w:rsidR="00BA3E1F" w:rsidRPr="00BD2963" w:rsidRDefault="00BA3E1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Utrošak električne energije za uređaje javne namjene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78D2" w14:textId="77777777" w:rsidR="00BA3E1F" w:rsidRPr="00BD2963" w:rsidRDefault="00BA3E1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20720A" w:rsidRPr="00BD2963" w14:paraId="242B0D8A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3CDF766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98A939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Materijal za čišćenje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A0A6C7" w14:textId="355361E7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3.982,00 </w:t>
            </w:r>
          </w:p>
        </w:tc>
      </w:tr>
      <w:tr w:rsidR="00BA3E1F" w:rsidRPr="00BD2963" w14:paraId="77DE2C86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92EA" w14:textId="77777777" w:rsidR="00BA3E1F" w:rsidRPr="00BD2963" w:rsidRDefault="00BA3E1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E436" w14:textId="3C40BFC3" w:rsidR="00BA3E1F" w:rsidRPr="00BD2963" w:rsidRDefault="00BA3E1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Materijal za čišćenje objekata u vlasništvu </w:t>
            </w:r>
            <w:r w:rsidR="001B346E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</w:t>
            </w: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pćine Čepin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D737" w14:textId="77777777" w:rsidR="00BA3E1F" w:rsidRPr="00BD2963" w:rsidRDefault="00BA3E1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20720A" w:rsidRPr="00BD2963" w14:paraId="32A0B76F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2B33AAE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DEECFE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336A691" w14:textId="5ADFB68E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6.636,00 </w:t>
            </w:r>
          </w:p>
        </w:tc>
      </w:tr>
      <w:tr w:rsidR="0020720A" w:rsidRPr="00BD2963" w14:paraId="400C9B4B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AA9DDFC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1B60362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Električna energija i plin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ACA396" w14:textId="536B450B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80.961,00 </w:t>
            </w:r>
          </w:p>
        </w:tc>
      </w:tr>
      <w:tr w:rsidR="0020720A" w:rsidRPr="00BD2963" w14:paraId="079473B1" w14:textId="77777777" w:rsidTr="00BD2963">
        <w:trPr>
          <w:trHeight w:val="52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EAE5201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8CCE53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D41772" w14:textId="5544A092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9.954,00 </w:t>
            </w:r>
          </w:p>
        </w:tc>
      </w:tr>
      <w:tr w:rsidR="0020720A" w:rsidRPr="00BD2963" w14:paraId="4C564FD2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52709C4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AE9473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Sitni inventar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581B700" w14:textId="44D0D841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1.327,00 </w:t>
            </w:r>
          </w:p>
        </w:tc>
      </w:tr>
      <w:tr w:rsidR="0020720A" w:rsidRPr="00BD2963" w14:paraId="2139B581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640F672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3B2E03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telefona, pošte i prijevoza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60DE36" w14:textId="1B051FF0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3.982,00 </w:t>
            </w:r>
          </w:p>
        </w:tc>
      </w:tr>
      <w:tr w:rsidR="0020720A" w:rsidRPr="00BD2963" w14:paraId="6F5A6342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DF4E151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74B6E4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tekućeg i investicijskog održavanja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993A31" w14:textId="2EA70A5D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5.309,00 </w:t>
            </w:r>
          </w:p>
        </w:tc>
      </w:tr>
      <w:tr w:rsidR="0020720A" w:rsidRPr="00BD2963" w14:paraId="5F752344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99EC5BF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B152A72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promidžbe i informiranja – oglasi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60A2D35" w14:textId="594552E6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2.654,00 </w:t>
            </w:r>
          </w:p>
        </w:tc>
      </w:tr>
      <w:tr w:rsidR="0020720A" w:rsidRPr="00BD2963" w14:paraId="36932D4F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BD6DFD1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550EEB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Vodne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32A3DD6" w14:textId="538A1579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7.300,00 </w:t>
            </w:r>
          </w:p>
        </w:tc>
      </w:tr>
      <w:tr w:rsidR="0020720A" w:rsidRPr="00BD2963" w14:paraId="3F71FF50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73DFF33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7416A7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Upravljanje Reciklažnim dvorištem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95D750" w14:textId="7366AD94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21.236,00 </w:t>
            </w:r>
          </w:p>
        </w:tc>
      </w:tr>
      <w:tr w:rsidR="0020720A" w:rsidRPr="00BD2963" w14:paraId="461DF4BE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35C8598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F7DD06A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Ostale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B1552F" w14:textId="451DF2D0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2.654,00 </w:t>
            </w:r>
          </w:p>
        </w:tc>
      </w:tr>
      <w:tr w:rsidR="0020720A" w:rsidRPr="00BD2963" w14:paraId="2A31D65C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64302DB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4244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D13944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Spomen ploče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8EB7E7" w14:textId="28F8ECB5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7.963,00 </w:t>
            </w:r>
          </w:p>
        </w:tc>
      </w:tr>
      <w:tr w:rsidR="0020720A" w:rsidRPr="00BD2963" w14:paraId="44E8B44E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4F95F29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C49CA1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Dodatna ulaganja na građevinskim objektima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B9CC8A" w14:textId="709D98BE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4.645,00 </w:t>
            </w:r>
          </w:p>
        </w:tc>
      </w:tr>
      <w:tr w:rsidR="0020720A" w:rsidRPr="00BD2963" w14:paraId="781F12A0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E59FD03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4C2C6A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Priključci za objekte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50AD8E" w14:textId="68F9ABAE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19.908,00 </w:t>
            </w:r>
          </w:p>
        </w:tc>
      </w:tr>
      <w:tr w:rsidR="0020720A" w:rsidRPr="00BD2963" w14:paraId="364F632B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B1A6FA5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39FFF5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Peleti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1D2CDF" w14:textId="4D3C1963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4.645,00 </w:t>
            </w:r>
          </w:p>
        </w:tc>
      </w:tr>
      <w:tr w:rsidR="00BA3E1F" w:rsidRPr="00BD2963" w14:paraId="69299F0E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E991" w14:textId="77777777" w:rsidR="00BA3E1F" w:rsidRPr="00BD2963" w:rsidRDefault="00BA3E1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3458" w14:textId="774F58ED" w:rsidR="00BA3E1F" w:rsidRPr="00BD2963" w:rsidRDefault="00BA3E1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Nabava ogrijeva za centralne peći u objektima općine Čepin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F78D" w14:textId="77777777" w:rsidR="00BA3E1F" w:rsidRPr="00BD2963" w:rsidRDefault="00BA3E1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20720A" w:rsidRPr="00BD2963" w14:paraId="316D95F4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E9C41B7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91BBD4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Usluge tekućeg i investicijskog održavanja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DFB69D" w14:textId="15A6C961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13.272,00 </w:t>
            </w:r>
          </w:p>
        </w:tc>
      </w:tr>
      <w:tr w:rsidR="0020720A" w:rsidRPr="00BD2963" w14:paraId="4E482139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41E8137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4FF113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Dimnjačarske i ekološke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E0346D" w14:textId="3A883C9F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1.327,00 </w:t>
            </w:r>
          </w:p>
        </w:tc>
      </w:tr>
      <w:tr w:rsidR="00BA3E1F" w:rsidRPr="00BD2963" w14:paraId="40282FEB" w14:textId="77777777" w:rsidTr="00344734">
        <w:trPr>
          <w:trHeight w:val="34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47E5" w14:textId="77777777" w:rsidR="00BA3E1F" w:rsidRPr="00BD2963" w:rsidRDefault="00BA3E1F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13C7" w14:textId="50E4A49C" w:rsidR="00BA3E1F" w:rsidRPr="00BD2963" w:rsidRDefault="00BA3E1F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Troškovi pregleda dimovoda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A650" w14:textId="77777777" w:rsidR="00BA3E1F" w:rsidRPr="00BD2963" w:rsidRDefault="00BA3E1F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20720A" w:rsidRPr="00BD2963" w14:paraId="72990907" w14:textId="77777777" w:rsidTr="00344734">
        <w:trPr>
          <w:trHeight w:val="34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02F6990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F19BB1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Ostale usluge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EEC219" w14:textId="178A63F3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1.327,00 </w:t>
            </w:r>
          </w:p>
        </w:tc>
      </w:tr>
      <w:tr w:rsidR="0020720A" w:rsidRPr="00BD2963" w14:paraId="2B0A5C51" w14:textId="77777777" w:rsidTr="00344734">
        <w:trPr>
          <w:trHeight w:val="34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3FC4A79" w14:textId="77777777" w:rsidR="0020720A" w:rsidRPr="00BD2963" w:rsidRDefault="0020720A" w:rsidP="0020720A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4511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C20AC1" w14:textId="77777777" w:rsidR="0020720A" w:rsidRPr="00BD2963" w:rsidRDefault="0020720A" w:rsidP="0020720A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Dodatna ulaganja na građevinskim objektima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235F43" w14:textId="33291FFE" w:rsidR="0020720A" w:rsidRPr="00BD2963" w:rsidRDefault="0020720A" w:rsidP="0020720A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7.300,00 </w:t>
            </w:r>
          </w:p>
        </w:tc>
      </w:tr>
    </w:tbl>
    <w:p w14:paraId="4CE0FCDE" w14:textId="1A54D8AE" w:rsidR="00BA3E1F" w:rsidRPr="00BD2963" w:rsidRDefault="00BA3E1F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lastRenderedPageBreak/>
        <w:t>Prilog 6. ODRŽAVANJE GROBLJA U 2023. GODINI</w:t>
      </w:r>
    </w:p>
    <w:p w14:paraId="440947AE" w14:textId="330FA817" w:rsidR="00BA3E1F" w:rsidRPr="00BD2963" w:rsidRDefault="00BA3E1F">
      <w:pPr>
        <w:rPr>
          <w:rFonts w:ascii="Times New Roman" w:hAnsi="Times New Roman"/>
          <w:sz w:val="24"/>
          <w:szCs w:val="24"/>
        </w:rPr>
      </w:pPr>
    </w:p>
    <w:p w14:paraId="7AB057F0" w14:textId="4E031F72" w:rsidR="00BA3E1F" w:rsidRPr="00BD2963" w:rsidRDefault="00BA3E1F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t>Sukladno stavku 2., članku 4. Odluke o grobljima ( Službeni glasnik Općine Čepin, broj 2/13</w:t>
      </w:r>
      <w:r w:rsidR="00CA79AC" w:rsidRPr="00BD2963">
        <w:rPr>
          <w:rFonts w:ascii="Times New Roman" w:hAnsi="Times New Roman"/>
          <w:sz w:val="24"/>
          <w:szCs w:val="24"/>
        </w:rPr>
        <w:t>, 11/14</w:t>
      </w:r>
      <w:r w:rsidRPr="00BD2963">
        <w:rPr>
          <w:rFonts w:ascii="Times New Roman" w:hAnsi="Times New Roman"/>
          <w:sz w:val="24"/>
          <w:szCs w:val="24"/>
        </w:rPr>
        <w:t xml:space="preserve">) </w:t>
      </w:r>
      <w:r w:rsidR="00CA79AC" w:rsidRPr="00BD2963">
        <w:rPr>
          <w:rFonts w:ascii="Times New Roman" w:hAnsi="Times New Roman"/>
          <w:sz w:val="24"/>
          <w:szCs w:val="24"/>
        </w:rPr>
        <w:t>Komunalac Čepin d.o.o. upravlja grobljima.</w:t>
      </w:r>
    </w:p>
    <w:p w14:paraId="38BA42FF" w14:textId="77777777" w:rsidR="00C454FB" w:rsidRPr="00BD2963" w:rsidRDefault="00C454FB">
      <w:pPr>
        <w:rPr>
          <w:rFonts w:ascii="Times New Roman" w:hAnsi="Times New Roman"/>
          <w:sz w:val="24"/>
          <w:szCs w:val="24"/>
        </w:rPr>
      </w:pPr>
    </w:p>
    <w:p w14:paraId="078CC70A" w14:textId="0704D711" w:rsidR="00CA79AC" w:rsidRPr="00BD2963" w:rsidRDefault="00CA79AC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t>Prilog 7. ODRŽAVANJE ČISTOĆE JAVNIH POVRŠINA U 2023. GODINI</w:t>
      </w:r>
    </w:p>
    <w:p w14:paraId="5FBB4B84" w14:textId="2F4CE477" w:rsidR="00CA79AC" w:rsidRPr="00BD2963" w:rsidRDefault="00CA79AC">
      <w:pPr>
        <w:rPr>
          <w:rFonts w:ascii="Times New Roman" w:hAnsi="Times New Roman"/>
          <w:sz w:val="24"/>
          <w:szCs w:val="24"/>
        </w:rPr>
      </w:pPr>
    </w:p>
    <w:tbl>
      <w:tblPr>
        <w:tblW w:w="7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4460"/>
        <w:gridCol w:w="1960"/>
      </w:tblGrid>
      <w:tr w:rsidR="00CA79AC" w:rsidRPr="00BD2963" w14:paraId="5A65555B" w14:textId="77777777" w:rsidTr="00BD2963">
        <w:trPr>
          <w:trHeight w:val="345"/>
          <w:jc w:val="center"/>
        </w:trPr>
        <w:tc>
          <w:tcPr>
            <w:tcW w:w="1280" w:type="dxa"/>
            <w:shd w:val="clear" w:color="000000" w:fill="BFBFBF"/>
            <w:noWrap/>
            <w:vAlign w:val="bottom"/>
            <w:hideMark/>
          </w:tcPr>
          <w:p w14:paraId="18374D07" w14:textId="77777777" w:rsidR="00CA79AC" w:rsidRPr="00BD2963" w:rsidRDefault="00CA79AC" w:rsidP="00CA79AC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shd w:val="clear" w:color="000000" w:fill="BFBFBF"/>
            <w:vAlign w:val="center"/>
            <w:hideMark/>
          </w:tcPr>
          <w:p w14:paraId="1C92CBD4" w14:textId="74FF271A" w:rsidR="00CA79AC" w:rsidRPr="00BD2963" w:rsidRDefault="00BD2963" w:rsidP="00CA79AC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7</w:t>
            </w:r>
            <w:r w:rsidR="00CA79AC"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. ODRŽAVANJE ČISTOĆE JAVNIH POVRŠINA</w:t>
            </w:r>
          </w:p>
        </w:tc>
        <w:tc>
          <w:tcPr>
            <w:tcW w:w="1960" w:type="dxa"/>
            <w:shd w:val="clear" w:color="000000" w:fill="BFBFBF"/>
            <w:noWrap/>
            <w:vAlign w:val="center"/>
            <w:hideMark/>
          </w:tcPr>
          <w:p w14:paraId="46A24607" w14:textId="6360EED7" w:rsidR="00CA79AC" w:rsidRPr="00BD2963" w:rsidRDefault="00CA79AC" w:rsidP="00CA79AC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29.199,00 </w:t>
            </w:r>
          </w:p>
        </w:tc>
      </w:tr>
      <w:tr w:rsidR="00CA79AC" w:rsidRPr="00BD2963" w14:paraId="3D7D454C" w14:textId="77777777" w:rsidTr="00BD2963">
        <w:trPr>
          <w:trHeight w:val="345"/>
          <w:jc w:val="center"/>
        </w:trPr>
        <w:tc>
          <w:tcPr>
            <w:tcW w:w="1280" w:type="dxa"/>
            <w:shd w:val="clear" w:color="000000" w:fill="D0CECE"/>
            <w:hideMark/>
          </w:tcPr>
          <w:p w14:paraId="17618867" w14:textId="77777777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shd w:val="clear" w:color="000000" w:fill="D0CECE"/>
            <w:vAlign w:val="center"/>
            <w:hideMark/>
          </w:tcPr>
          <w:p w14:paraId="13BA844E" w14:textId="77777777" w:rsidR="00CA79AC" w:rsidRPr="00BD2963" w:rsidRDefault="00CA79AC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Čišćenje javnih površina i pražnjenje koševa </w:t>
            </w:r>
          </w:p>
        </w:tc>
        <w:tc>
          <w:tcPr>
            <w:tcW w:w="1960" w:type="dxa"/>
            <w:shd w:val="clear" w:color="000000" w:fill="D0CECE"/>
            <w:vAlign w:val="center"/>
            <w:hideMark/>
          </w:tcPr>
          <w:p w14:paraId="7572503E" w14:textId="18B79F2D" w:rsidR="00CA79AC" w:rsidRPr="00BD2963" w:rsidRDefault="00CA79AC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11.945,00 </w:t>
            </w:r>
          </w:p>
        </w:tc>
      </w:tr>
      <w:tr w:rsidR="00463933" w:rsidRPr="00BD2963" w14:paraId="65FE75E4" w14:textId="77777777" w:rsidTr="00463933">
        <w:trPr>
          <w:trHeight w:val="345"/>
          <w:jc w:val="center"/>
        </w:trPr>
        <w:tc>
          <w:tcPr>
            <w:tcW w:w="1280" w:type="dxa"/>
            <w:shd w:val="clear" w:color="auto" w:fill="auto"/>
          </w:tcPr>
          <w:p w14:paraId="1E49F92D" w14:textId="77777777" w:rsidR="00463933" w:rsidRPr="00BD2963" w:rsidRDefault="00463933" w:rsidP="00463933">
            <w:pPr>
              <w:jc w:val="both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center"/>
          </w:tcPr>
          <w:p w14:paraId="16E8F5A9" w14:textId="4BC66642" w:rsidR="00463933" w:rsidRPr="00BD2963" w:rsidRDefault="00463933" w:rsidP="00463933">
            <w:pPr>
              <w:jc w:val="both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Čišćenje odbačenog otpada na javnu površinu unutar naselja općine Čepin te pražnjenje posuda predviđenih za sitni miješani otpad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22524B9" w14:textId="31A05C9C" w:rsidR="00463933" w:rsidRPr="00BD2963" w:rsidRDefault="00463933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11.945,00</w:t>
            </w:r>
          </w:p>
        </w:tc>
      </w:tr>
      <w:tr w:rsidR="00CA79AC" w:rsidRPr="00BD2963" w14:paraId="61D7A353" w14:textId="77777777" w:rsidTr="00BD2963">
        <w:trPr>
          <w:trHeight w:val="600"/>
          <w:jc w:val="center"/>
        </w:trPr>
        <w:tc>
          <w:tcPr>
            <w:tcW w:w="1280" w:type="dxa"/>
            <w:shd w:val="clear" w:color="000000" w:fill="D0CECE"/>
            <w:hideMark/>
          </w:tcPr>
          <w:p w14:paraId="495AAE0E" w14:textId="77777777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4460" w:type="dxa"/>
            <w:shd w:val="clear" w:color="000000" w:fill="D0CECE"/>
            <w:vAlign w:val="center"/>
            <w:hideMark/>
          </w:tcPr>
          <w:p w14:paraId="36D42122" w14:textId="77777777" w:rsidR="00CA79AC" w:rsidRPr="00BD2963" w:rsidRDefault="00CA79AC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Komunalne usluge – kontejneri, odštopavanje, ispumpavanje septičkih jama</w:t>
            </w:r>
          </w:p>
        </w:tc>
        <w:tc>
          <w:tcPr>
            <w:tcW w:w="1960" w:type="dxa"/>
            <w:shd w:val="clear" w:color="000000" w:fill="D0CECE"/>
            <w:vAlign w:val="center"/>
            <w:hideMark/>
          </w:tcPr>
          <w:p w14:paraId="0307EB39" w14:textId="5A0B5FD2" w:rsidR="00CA79AC" w:rsidRPr="00BD2963" w:rsidRDefault="00944AA2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17.254,00</w:t>
            </w:r>
            <w:r w:rsidR="00CA79AC"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79AC" w:rsidRPr="00BD2963" w14:paraId="339E9A18" w14:textId="77777777" w:rsidTr="00944AA2">
        <w:trPr>
          <w:trHeight w:val="600"/>
          <w:jc w:val="center"/>
        </w:trPr>
        <w:tc>
          <w:tcPr>
            <w:tcW w:w="1280" w:type="dxa"/>
            <w:shd w:val="clear" w:color="auto" w:fill="auto"/>
          </w:tcPr>
          <w:p w14:paraId="5AC9ABD0" w14:textId="61AA6D5C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vAlign w:val="center"/>
          </w:tcPr>
          <w:p w14:paraId="05D12E72" w14:textId="1CBF528E" w:rsidR="00CA79AC" w:rsidRPr="00BD2963" w:rsidRDefault="00944AA2" w:rsidP="00944AA2">
            <w:pPr>
              <w:jc w:val="both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Kontejneri za glomazni otpad te održavanje objekata u vlasništvu općine Čepin vezano za odštopavanj</w:t>
            </w:r>
            <w:r w:rsidR="0075443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 odvoda otpadnih voda i pražnjenja septičkih jama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4EF83C3" w14:textId="0167EEFC" w:rsidR="00CA79AC" w:rsidRPr="00BD2963" w:rsidRDefault="00CA79AC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</w:tr>
    </w:tbl>
    <w:p w14:paraId="29C651C0" w14:textId="77777777" w:rsidR="00B802E0" w:rsidRPr="00BD2963" w:rsidRDefault="00B802E0">
      <w:pPr>
        <w:rPr>
          <w:rFonts w:ascii="Times New Roman" w:hAnsi="Times New Roman"/>
          <w:sz w:val="24"/>
          <w:szCs w:val="24"/>
        </w:rPr>
      </w:pPr>
    </w:p>
    <w:p w14:paraId="33E57715" w14:textId="48B74B30" w:rsidR="00CA79AC" w:rsidRPr="00BD2963" w:rsidRDefault="00CA79AC">
      <w:pPr>
        <w:rPr>
          <w:rFonts w:ascii="Times New Roman" w:hAnsi="Times New Roman"/>
          <w:sz w:val="24"/>
          <w:szCs w:val="24"/>
        </w:rPr>
      </w:pPr>
      <w:r w:rsidRPr="00BD2963">
        <w:rPr>
          <w:rFonts w:ascii="Times New Roman" w:hAnsi="Times New Roman"/>
          <w:sz w:val="24"/>
          <w:szCs w:val="24"/>
        </w:rPr>
        <w:t>Prilog 8. ODRŽAVANJE JAVNE RASVJETE</w:t>
      </w:r>
    </w:p>
    <w:p w14:paraId="133FF57D" w14:textId="17B971B0" w:rsidR="00CA79AC" w:rsidRPr="00BD2963" w:rsidRDefault="00CA79AC">
      <w:pPr>
        <w:rPr>
          <w:rFonts w:ascii="Times New Roman" w:hAnsi="Times New Roman"/>
          <w:sz w:val="24"/>
          <w:szCs w:val="24"/>
        </w:rPr>
      </w:pP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1280"/>
        <w:gridCol w:w="4460"/>
        <w:gridCol w:w="1960"/>
      </w:tblGrid>
      <w:tr w:rsidR="00CA79AC" w:rsidRPr="00BD2963" w14:paraId="27FDD330" w14:textId="77777777" w:rsidTr="00BD2963">
        <w:trPr>
          <w:trHeight w:val="34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C5C84" w14:textId="77777777" w:rsidR="00CA79AC" w:rsidRPr="00BD2963" w:rsidRDefault="00CA79AC" w:rsidP="00CA79AC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1663A4D" w14:textId="47C37DEA" w:rsidR="00CA79AC" w:rsidRPr="00BD2963" w:rsidRDefault="00BD2963" w:rsidP="00CA79AC">
            <w:pP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8</w:t>
            </w:r>
            <w:r w:rsidR="00CA79AC"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>. ODRŽAVANJE JAVNE RASVJETE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D769AD" w14:textId="40273539" w:rsidR="00CA79AC" w:rsidRPr="00BD2963" w:rsidRDefault="00CA79AC" w:rsidP="00CA79AC">
            <w:pPr>
              <w:jc w:val="right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132.324,00 </w:t>
            </w:r>
          </w:p>
        </w:tc>
      </w:tr>
      <w:tr w:rsidR="00CA79AC" w:rsidRPr="00BD2963" w14:paraId="47026FB9" w14:textId="77777777" w:rsidTr="00BD296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F9B9AE6" w14:textId="77777777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9247D1" w14:textId="77777777" w:rsidR="00CA79AC" w:rsidRPr="00BD2963" w:rsidRDefault="00CA79AC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Održavanje javne rasvjete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D9E3BC" w14:textId="3B3191C4" w:rsidR="00CA79AC" w:rsidRPr="00BD2963" w:rsidRDefault="00CA79AC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99.542,00 </w:t>
            </w:r>
          </w:p>
        </w:tc>
      </w:tr>
      <w:tr w:rsidR="00CA79AC" w:rsidRPr="00BD2963" w14:paraId="751EF638" w14:textId="77777777" w:rsidTr="00BD296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4F089" w14:textId="77777777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99ED" w14:textId="77777777" w:rsidR="00CA79AC" w:rsidRPr="00BD2963" w:rsidRDefault="00CA79AC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Rad djelatnika na održavanju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9F0FE" w14:textId="77B1DFAC" w:rsidR="00CA79AC" w:rsidRPr="00BD2963" w:rsidRDefault="00CA79AC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19.908,40 </w:t>
            </w:r>
          </w:p>
        </w:tc>
      </w:tr>
      <w:tr w:rsidR="00CA79AC" w:rsidRPr="00BD2963" w14:paraId="53ADBBAA" w14:textId="77777777" w:rsidTr="00BD296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BA28" w14:textId="77777777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5516" w14:textId="77777777" w:rsidR="00CA79AC" w:rsidRPr="00BD2963" w:rsidRDefault="00CA79AC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Rad teretnog vozila - hidraulična platforma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34EA" w14:textId="7DDEB0A8" w:rsidR="00CA79AC" w:rsidRPr="00BD2963" w:rsidRDefault="00CA79AC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29.862,60 </w:t>
            </w:r>
          </w:p>
        </w:tc>
      </w:tr>
      <w:tr w:rsidR="00CA79AC" w:rsidRPr="00BD2963" w14:paraId="5E3C1E65" w14:textId="77777777" w:rsidTr="00BD296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54D9C" w14:textId="77777777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463F" w14:textId="77777777" w:rsidR="00CA79AC" w:rsidRPr="00BD2963" w:rsidRDefault="00CA79AC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Materijal (žarulje, propaljivači, osigurači i sl.)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99EF" w14:textId="632C21E1" w:rsidR="00CA79AC" w:rsidRPr="00BD2963" w:rsidRDefault="00CA79AC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49.771,00 </w:t>
            </w:r>
          </w:p>
        </w:tc>
      </w:tr>
      <w:tr w:rsidR="00CA79AC" w:rsidRPr="00BD2963" w14:paraId="086C26A8" w14:textId="77777777" w:rsidTr="00BD296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366E7DA" w14:textId="77777777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D963E5" w14:textId="77777777" w:rsidR="00CA79AC" w:rsidRPr="00BD2963" w:rsidRDefault="00CA79AC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Obnova stupova za javnu rasvjetu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DA2FE4" w14:textId="2F1C9087" w:rsidR="00CA79AC" w:rsidRPr="00BD2963" w:rsidRDefault="00CA79AC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31.853,00 </w:t>
            </w:r>
          </w:p>
        </w:tc>
      </w:tr>
      <w:tr w:rsidR="00344734" w:rsidRPr="00BD2963" w14:paraId="505D6843" w14:textId="77777777" w:rsidTr="00344734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EB46F" w14:textId="77777777" w:rsidR="00344734" w:rsidRPr="00BD2963" w:rsidRDefault="00344734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CE81C" w14:textId="50FD2BDC" w:rsidR="00344734" w:rsidRPr="00BD2963" w:rsidRDefault="00344734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Pjeskarenje i ličenje stupova javne rasvjete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12F38" w14:textId="0BF30A79" w:rsidR="00344734" w:rsidRPr="00BD2963" w:rsidRDefault="00344734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31.853,00</w:t>
            </w:r>
          </w:p>
        </w:tc>
      </w:tr>
      <w:tr w:rsidR="00CA79AC" w:rsidRPr="00BD2963" w14:paraId="01EE004F" w14:textId="77777777" w:rsidTr="00BD296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813B301" w14:textId="77777777" w:rsidR="00CA79AC" w:rsidRPr="00BD2963" w:rsidRDefault="00CA79AC" w:rsidP="00CA79AC">
            <w:pPr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3232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C6FB23" w14:textId="77777777" w:rsidR="00CA79AC" w:rsidRPr="00BD2963" w:rsidRDefault="00CA79AC" w:rsidP="00CA79AC">
            <w:pP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Popravak stupova zbog prometne nezgode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9D5C61" w14:textId="75E15212" w:rsidR="00CA79AC" w:rsidRPr="00BD2963" w:rsidRDefault="00CA79AC" w:rsidP="00CA79AC">
            <w:pPr>
              <w:jc w:val="right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 w:rsidRPr="00BD2963"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 xml:space="preserve">929,00 </w:t>
            </w:r>
          </w:p>
        </w:tc>
      </w:tr>
    </w:tbl>
    <w:p w14:paraId="404B2608" w14:textId="77777777" w:rsidR="00CA79AC" w:rsidRPr="00BD2963" w:rsidRDefault="00CA79AC">
      <w:pPr>
        <w:rPr>
          <w:rFonts w:ascii="Times New Roman" w:hAnsi="Times New Roman"/>
          <w:sz w:val="24"/>
          <w:szCs w:val="24"/>
        </w:rPr>
      </w:pPr>
    </w:p>
    <w:sectPr w:rsidR="00CA79AC" w:rsidRPr="00BD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18EC" w14:textId="77777777" w:rsidR="003E1C21" w:rsidRDefault="003E1C21" w:rsidP="0020720A">
      <w:r>
        <w:separator/>
      </w:r>
    </w:p>
  </w:endnote>
  <w:endnote w:type="continuationSeparator" w:id="0">
    <w:p w14:paraId="08DCC812" w14:textId="77777777" w:rsidR="003E1C21" w:rsidRDefault="003E1C21" w:rsidP="0020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E264" w14:textId="77777777" w:rsidR="003E1C21" w:rsidRDefault="003E1C21" w:rsidP="0020720A">
      <w:r>
        <w:separator/>
      </w:r>
    </w:p>
  </w:footnote>
  <w:footnote w:type="continuationSeparator" w:id="0">
    <w:p w14:paraId="715127B5" w14:textId="77777777" w:rsidR="003E1C21" w:rsidRDefault="003E1C21" w:rsidP="0020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F76F2"/>
    <w:multiLevelType w:val="hybridMultilevel"/>
    <w:tmpl w:val="84BCB272"/>
    <w:lvl w:ilvl="0" w:tplc="8AA66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AA23C3"/>
    <w:multiLevelType w:val="hybridMultilevel"/>
    <w:tmpl w:val="57E42F62"/>
    <w:lvl w:ilvl="0" w:tplc="4468C704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786732">
    <w:abstractNumId w:val="0"/>
  </w:num>
  <w:num w:numId="2" w16cid:durableId="1149781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0A"/>
    <w:rsid w:val="000049E1"/>
    <w:rsid w:val="00006173"/>
    <w:rsid w:val="00043757"/>
    <w:rsid w:val="000F2C7B"/>
    <w:rsid w:val="001441C6"/>
    <w:rsid w:val="001B346E"/>
    <w:rsid w:val="001E1EFE"/>
    <w:rsid w:val="001F7CC7"/>
    <w:rsid w:val="00204418"/>
    <w:rsid w:val="0020720A"/>
    <w:rsid w:val="00344734"/>
    <w:rsid w:val="003C2244"/>
    <w:rsid w:val="003C2B71"/>
    <w:rsid w:val="003E1C21"/>
    <w:rsid w:val="00463933"/>
    <w:rsid w:val="0049508E"/>
    <w:rsid w:val="00525475"/>
    <w:rsid w:val="00654F51"/>
    <w:rsid w:val="00754433"/>
    <w:rsid w:val="0078390A"/>
    <w:rsid w:val="007F6474"/>
    <w:rsid w:val="00845881"/>
    <w:rsid w:val="00866354"/>
    <w:rsid w:val="008E62B3"/>
    <w:rsid w:val="009123B8"/>
    <w:rsid w:val="00942559"/>
    <w:rsid w:val="00944AA2"/>
    <w:rsid w:val="00A305E9"/>
    <w:rsid w:val="00A803E6"/>
    <w:rsid w:val="00B46BE3"/>
    <w:rsid w:val="00B802E0"/>
    <w:rsid w:val="00B82B75"/>
    <w:rsid w:val="00BA3E1F"/>
    <w:rsid w:val="00BD2963"/>
    <w:rsid w:val="00C454FB"/>
    <w:rsid w:val="00CA79AC"/>
    <w:rsid w:val="00D36B20"/>
    <w:rsid w:val="00D75A6C"/>
    <w:rsid w:val="00E7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2BEF"/>
  <w15:chartTrackingRefBased/>
  <w15:docId w15:val="{3A48680B-5227-4EB4-A808-8EAECEA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20A"/>
    <w:pPr>
      <w:spacing w:after="0" w:line="240" w:lineRule="auto"/>
    </w:pPr>
    <w:rPr>
      <w:rFonts w:ascii="HRTimes" w:eastAsia="Times New Roman" w:hAnsi="HRTimes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720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072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720A"/>
    <w:rPr>
      <w:rFonts w:ascii="HRTimes" w:eastAsia="Times New Roman" w:hAnsi="HRTimes" w:cs="Times New Roman"/>
      <w:noProof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072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720A"/>
    <w:rPr>
      <w:rFonts w:ascii="HRTimes" w:eastAsia="Times New Roman" w:hAnsi="HRTimes" w:cs="Times New Roman"/>
      <w:noProof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0720A"/>
    <w:pPr>
      <w:ind w:left="720"/>
      <w:contextualSpacing/>
    </w:pPr>
  </w:style>
  <w:style w:type="paragraph" w:styleId="Adresaomotnice">
    <w:name w:val="envelope address"/>
    <w:basedOn w:val="Normal"/>
    <w:rsid w:val="00CA79AC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i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Mak</dc:creator>
  <cp:keywords/>
  <dc:description/>
  <cp:lastModifiedBy>Kresimir Crnkovic</cp:lastModifiedBy>
  <cp:revision>4</cp:revision>
  <cp:lastPrinted>2022-12-16T06:24:00Z</cp:lastPrinted>
  <dcterms:created xsi:type="dcterms:W3CDTF">2022-12-16T12:39:00Z</dcterms:created>
  <dcterms:modified xsi:type="dcterms:W3CDTF">2022-12-22T09:09:00Z</dcterms:modified>
</cp:coreProperties>
</file>