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81A3" w14:textId="77777777" w:rsidR="0045688F" w:rsidRPr="0058359E" w:rsidRDefault="0045688F" w:rsidP="00456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Z A P I S N I K</w:t>
      </w:r>
    </w:p>
    <w:p w14:paraId="4C8C1B83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4D80" w14:textId="444908C6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sa 7. sjednice Općinskog vijeća Općine Čepin održane </w:t>
      </w:r>
      <w:r w:rsidR="0058359E" w:rsidRPr="0058359E">
        <w:rPr>
          <w:rFonts w:ascii="Times New Roman" w:hAnsi="Times New Roman" w:cs="Times New Roman"/>
          <w:sz w:val="24"/>
          <w:szCs w:val="24"/>
        </w:rPr>
        <w:t>27. siječnja</w:t>
      </w:r>
      <w:r w:rsidRPr="0058359E">
        <w:rPr>
          <w:rFonts w:ascii="Times New Roman" w:hAnsi="Times New Roman" w:cs="Times New Roman"/>
          <w:sz w:val="24"/>
          <w:szCs w:val="24"/>
        </w:rPr>
        <w:t xml:space="preserve"> 202</w:t>
      </w:r>
      <w:r w:rsidR="0058359E" w:rsidRPr="0058359E">
        <w:rPr>
          <w:rFonts w:ascii="Times New Roman" w:hAnsi="Times New Roman" w:cs="Times New Roman"/>
          <w:sz w:val="24"/>
          <w:szCs w:val="24"/>
        </w:rPr>
        <w:t>2</w:t>
      </w:r>
      <w:r w:rsidRPr="0058359E">
        <w:rPr>
          <w:rFonts w:ascii="Times New Roman" w:hAnsi="Times New Roman" w:cs="Times New Roman"/>
          <w:sz w:val="24"/>
          <w:szCs w:val="24"/>
        </w:rPr>
        <w:t>. godine u sali Hrvatskog doma u Čepinu, K. Zvonimira 105.</w:t>
      </w:r>
    </w:p>
    <w:p w14:paraId="77920A54" w14:textId="48BE7ED5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Sjednicu je u 18,00 sati otvorio predsjednik Općinskog vijeća Robert Periša, utvrdivši da je sjednici nazočno 1</w:t>
      </w:r>
      <w:r w:rsidR="000965AC">
        <w:rPr>
          <w:rFonts w:ascii="Times New Roman" w:hAnsi="Times New Roman" w:cs="Times New Roman"/>
          <w:sz w:val="24"/>
          <w:szCs w:val="24"/>
        </w:rPr>
        <w:t>4</w:t>
      </w:r>
      <w:r w:rsidRPr="0058359E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38A328C2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F7836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7793925F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32FC8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Robert Periša</w:t>
      </w:r>
    </w:p>
    <w:p w14:paraId="3F2D13CD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58359E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3F5D7AF6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Zoran Horvat</w:t>
      </w:r>
    </w:p>
    <w:p w14:paraId="004300E5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Miroslav Jerković</w:t>
      </w:r>
    </w:p>
    <w:p w14:paraId="2585F648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58359E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1F45FEA1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Boris Marks</w:t>
      </w:r>
    </w:p>
    <w:p w14:paraId="5B461983" w14:textId="3C311C6E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Dino Modrić</w:t>
      </w:r>
      <w:r w:rsidR="0058359E" w:rsidRPr="0058359E">
        <w:rPr>
          <w:rFonts w:ascii="Times New Roman" w:hAnsi="Times New Roman" w:cs="Times New Roman"/>
          <w:sz w:val="24"/>
          <w:szCs w:val="24"/>
        </w:rPr>
        <w:t xml:space="preserve"> (prisutan putem ZOOM aplikacije)</w:t>
      </w:r>
    </w:p>
    <w:p w14:paraId="2B4DAB2E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Nives Vidović</w:t>
      </w:r>
    </w:p>
    <w:p w14:paraId="5DACCF76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58359E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499FD435" w14:textId="77777777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Vjekoslav Ćurić</w:t>
      </w:r>
    </w:p>
    <w:p w14:paraId="139CD624" w14:textId="3BF2134C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Dino Arambašić</w:t>
      </w:r>
    </w:p>
    <w:p w14:paraId="50DB2F9D" w14:textId="49BD0839" w:rsidR="0058359E" w:rsidRPr="0058359E" w:rsidRDefault="0058359E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Dario Skočibušić</w:t>
      </w:r>
    </w:p>
    <w:p w14:paraId="02CFD13D" w14:textId="35D6021F" w:rsidR="0045688F" w:rsidRPr="0058359E" w:rsidRDefault="0045688F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Marija Čačić</w:t>
      </w:r>
      <w:r w:rsidR="0058359E" w:rsidRPr="0058359E">
        <w:rPr>
          <w:rFonts w:ascii="Times New Roman" w:hAnsi="Times New Roman" w:cs="Times New Roman"/>
          <w:sz w:val="24"/>
          <w:szCs w:val="24"/>
        </w:rPr>
        <w:t xml:space="preserve"> (prisutna putem ZOOM aplikacije)</w:t>
      </w:r>
    </w:p>
    <w:p w14:paraId="799AC070" w14:textId="3D13CED2" w:rsidR="0045688F" w:rsidRPr="0058359E" w:rsidRDefault="0058359E" w:rsidP="004568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Marko Brekalo</w:t>
      </w:r>
    </w:p>
    <w:p w14:paraId="40D57A22" w14:textId="77777777" w:rsidR="0045688F" w:rsidRPr="0058359E" w:rsidRDefault="0045688F" w:rsidP="0045688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350E" w14:textId="15506850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SJEDNICI NI</w:t>
      </w:r>
      <w:r w:rsidR="000965AC">
        <w:rPr>
          <w:rFonts w:ascii="Times New Roman" w:hAnsi="Times New Roman" w:cs="Times New Roman"/>
          <w:sz w:val="24"/>
          <w:szCs w:val="24"/>
        </w:rPr>
        <w:t>JE</w:t>
      </w:r>
      <w:r w:rsidRPr="0058359E">
        <w:rPr>
          <w:rFonts w:ascii="Times New Roman" w:hAnsi="Times New Roman" w:cs="Times New Roman"/>
          <w:sz w:val="24"/>
          <w:szCs w:val="24"/>
        </w:rPr>
        <w:t xml:space="preserve"> NAZOČ</w:t>
      </w:r>
      <w:r w:rsidR="000965AC">
        <w:rPr>
          <w:rFonts w:ascii="Times New Roman" w:hAnsi="Times New Roman" w:cs="Times New Roman"/>
          <w:sz w:val="24"/>
          <w:szCs w:val="24"/>
        </w:rPr>
        <w:t>AN</w:t>
      </w:r>
      <w:r w:rsidRPr="0058359E">
        <w:rPr>
          <w:rFonts w:ascii="Times New Roman" w:hAnsi="Times New Roman" w:cs="Times New Roman"/>
          <w:sz w:val="24"/>
          <w:szCs w:val="24"/>
        </w:rPr>
        <w:t>:</w:t>
      </w:r>
    </w:p>
    <w:p w14:paraId="20EF3799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4B66F" w14:textId="48ED41F4" w:rsidR="0045688F" w:rsidRPr="0058359E" w:rsidRDefault="0058359E" w:rsidP="004568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Dražen Arnold</w:t>
      </w:r>
    </w:p>
    <w:p w14:paraId="655CC12A" w14:textId="77777777" w:rsidR="0045688F" w:rsidRPr="0058359E" w:rsidRDefault="0045688F" w:rsidP="0045688F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14:paraId="326B4745" w14:textId="331771DC" w:rsidR="0045688F" w:rsidRPr="0058359E" w:rsidRDefault="0045688F" w:rsidP="0045688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Sjednici su također nazočni: načelnik Dražen </w:t>
      </w:r>
      <w:proofErr w:type="spellStart"/>
      <w:r w:rsidRPr="0058359E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="0058359E" w:rsidRPr="0058359E">
        <w:rPr>
          <w:rFonts w:ascii="Times New Roman" w:hAnsi="Times New Roman" w:cs="Times New Roman"/>
          <w:sz w:val="24"/>
          <w:szCs w:val="24"/>
        </w:rPr>
        <w:t xml:space="preserve"> (prisutan putem ZOOM aplikacije),</w:t>
      </w:r>
      <w:r w:rsidRPr="0058359E">
        <w:rPr>
          <w:rFonts w:ascii="Times New Roman" w:hAnsi="Times New Roman" w:cs="Times New Roman"/>
          <w:sz w:val="24"/>
          <w:szCs w:val="24"/>
        </w:rPr>
        <w:t xml:space="preserve"> pročelnici Mirjana Cvitkušić, Krešimir Crnković i Marica </w:t>
      </w:r>
      <w:proofErr w:type="spellStart"/>
      <w:r w:rsidRPr="0058359E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Pr="0058359E">
        <w:rPr>
          <w:rFonts w:ascii="Times New Roman" w:hAnsi="Times New Roman" w:cs="Times New Roman"/>
          <w:sz w:val="24"/>
          <w:szCs w:val="24"/>
        </w:rPr>
        <w:t>, viši savjetnik Željko Mamić</w:t>
      </w:r>
      <w:r w:rsidR="0058359E" w:rsidRPr="0058359E">
        <w:rPr>
          <w:rFonts w:ascii="Times New Roman" w:hAnsi="Times New Roman" w:cs="Times New Roman"/>
          <w:sz w:val="24"/>
          <w:szCs w:val="24"/>
        </w:rPr>
        <w:t>.</w:t>
      </w:r>
    </w:p>
    <w:p w14:paraId="5899E1D4" w14:textId="77777777" w:rsidR="0045688F" w:rsidRPr="0058359E" w:rsidRDefault="0045688F" w:rsidP="0045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227971F6" w14:textId="48D66196" w:rsidR="0045688F" w:rsidRDefault="0045688F" w:rsidP="0045688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 xml:space="preserve">Općinsko vijeće Općine Čepin jednoglasno je usvojilo predloženi dnevni red,  kako slijedi: </w:t>
      </w:r>
    </w:p>
    <w:p w14:paraId="636A9EE4" w14:textId="77777777" w:rsidR="000C7FAE" w:rsidRPr="0058359E" w:rsidRDefault="000C7FAE" w:rsidP="0045688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2815AC15" w14:textId="77777777" w:rsidR="0045688F" w:rsidRPr="0058359E" w:rsidRDefault="0045688F" w:rsidP="0045688F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DNEVNI RED</w:t>
      </w:r>
    </w:p>
    <w:p w14:paraId="3A0F88D7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Hlk95803486"/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6. sjednice Općinskog vijeća Općine Čepin</w:t>
      </w:r>
    </w:p>
    <w:bookmarkEnd w:id="0"/>
    <w:p w14:paraId="01017EE5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raspisivanju javnog natječaja za zakup poljoprivrednog zemljišta u vlasništvu Republike Hrvatske na području Općine Čepin</w:t>
      </w:r>
    </w:p>
    <w:p w14:paraId="316DC20D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raspoređivanju sredstava za financiranje političkih stranaka i nezavisnih vijećnika iz Proračuna Općine Čepin za 2022. godinu</w:t>
      </w:r>
    </w:p>
    <w:p w14:paraId="5ABA42AA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kriterijima, mjerilima i načinu financiranja Javne vatrogasne postrojbe Čepin u 2022. godini</w:t>
      </w:r>
    </w:p>
    <w:p w14:paraId="369C6636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Godišnjeg provedbenog plana unaprjeđenja zaštite od požara na području Općine Čepin za 2022. godinu</w:t>
      </w:r>
    </w:p>
    <w:p w14:paraId="2909FDBC" w14:textId="77777777" w:rsidR="0058359E" w:rsidRPr="0058359E" w:rsidRDefault="0058359E" w:rsidP="00583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14:paraId="721E9720" w14:textId="61CFF2BA" w:rsidR="00CA287A" w:rsidRDefault="00CA287A">
      <w:pPr>
        <w:rPr>
          <w:rFonts w:ascii="Times New Roman" w:hAnsi="Times New Roman" w:cs="Times New Roman"/>
          <w:sz w:val="24"/>
          <w:szCs w:val="24"/>
        </w:rPr>
      </w:pPr>
    </w:p>
    <w:p w14:paraId="019FB805" w14:textId="77777777" w:rsidR="0058359E" w:rsidRPr="0058359E" w:rsidRDefault="0058359E">
      <w:pPr>
        <w:rPr>
          <w:rFonts w:ascii="Times New Roman" w:hAnsi="Times New Roman" w:cs="Times New Roman"/>
          <w:sz w:val="24"/>
          <w:szCs w:val="24"/>
        </w:rPr>
      </w:pPr>
    </w:p>
    <w:p w14:paraId="6B4AE9EA" w14:textId="67634140" w:rsidR="0058359E" w:rsidRDefault="0058359E" w:rsidP="0058359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hAnsi="Times New Roman" w:cs="Times New Roman"/>
          <w:sz w:val="24"/>
          <w:szCs w:val="24"/>
        </w:rPr>
        <w:lastRenderedPageBreak/>
        <w:t xml:space="preserve">TOČKA 1.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6. SJEDNICE OPĆINSKOG VIJEĆA OPĆINE ČEPIN</w:t>
      </w:r>
    </w:p>
    <w:p w14:paraId="65CB1F3F" w14:textId="77777777" w:rsidR="0058359E" w:rsidRPr="0058359E" w:rsidRDefault="0058359E" w:rsidP="0058359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8E974A" w14:textId="48871D1B" w:rsidR="0058359E" w:rsidRPr="004F75C6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>Predsjednik Vijeća napominje da su vijećnici uz poziv za sjednicu primili zapisnik sa</w:t>
      </w:r>
      <w:r>
        <w:rPr>
          <w:rFonts w:ascii="Times New Roman" w:hAnsi="Times New Roman" w:cs="Times New Roman"/>
          <w:sz w:val="24"/>
          <w:szCs w:val="24"/>
        </w:rPr>
        <w:t xml:space="preserve">  06.</w:t>
      </w:r>
      <w:r w:rsidRPr="004F75C6">
        <w:rPr>
          <w:rFonts w:ascii="Times New Roman" w:hAnsi="Times New Roman" w:cs="Times New Roman"/>
          <w:sz w:val="24"/>
          <w:szCs w:val="24"/>
        </w:rPr>
        <w:t xml:space="preserve">sjednice Općinskog vijeća Općine Čepin. </w:t>
      </w:r>
    </w:p>
    <w:p w14:paraId="264E9E18" w14:textId="77777777" w:rsidR="0058359E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Pr="004F75C6">
        <w:rPr>
          <w:rFonts w:ascii="Times New Roman" w:hAnsi="Times New Roman" w:cs="Times New Roman"/>
          <w:sz w:val="24"/>
          <w:szCs w:val="24"/>
        </w:rPr>
        <w:t>otvara raspravu.</w:t>
      </w:r>
    </w:p>
    <w:p w14:paraId="3113B8A4" w14:textId="77777777" w:rsidR="0058359E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5C9F2EB6" w14:textId="12451E51" w:rsidR="0058359E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460234"/>
      <w:r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B5647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sa 12 glasova za i 2 suzdržana glasa usvojilo  </w:t>
      </w:r>
      <w:bookmarkEnd w:id="1"/>
      <w:r>
        <w:rPr>
          <w:rFonts w:ascii="Times New Roman" w:hAnsi="Times New Roman" w:cs="Times New Roman"/>
          <w:sz w:val="24"/>
          <w:szCs w:val="24"/>
        </w:rPr>
        <w:t>zapisnik sa svoje 06. sjednice.</w:t>
      </w:r>
    </w:p>
    <w:p w14:paraId="3F45F269" w14:textId="79716E26" w:rsidR="0058359E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469E" w14:textId="234C14DA" w:rsidR="0058359E" w:rsidRDefault="0058359E" w:rsidP="00AD503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="00AD5033"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RASPISIVANJU JAVNOG NATJEČAJA ZA ZAKUP POLJOPRIVREDNOG ZEMLJIŠTA U VLASNIŠTVU REPUBLIKE HRVATSKE NA PODRUČJU OPĆINE ČEPIN</w:t>
      </w:r>
    </w:p>
    <w:p w14:paraId="38C8BDB9" w14:textId="08232379" w:rsidR="00AD5033" w:rsidRDefault="00AD5033" w:rsidP="00AD503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AD3777" w14:textId="445AEA99" w:rsidR="00AD5033" w:rsidRDefault="00AD5033" w:rsidP="00AD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prijedlog Odluke vijećnici su dobili zajedno s materijalima za ovu sjednicu.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navela je i korekcije u odnosu na prijedlog Odluke.</w:t>
      </w:r>
    </w:p>
    <w:p w14:paraId="5F35A2CD" w14:textId="77777777" w:rsidR="00AD5033" w:rsidRDefault="00AD5033" w:rsidP="00AD503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47149473" w14:textId="173E68F4" w:rsidR="00AD5033" w:rsidRDefault="00AD5033" w:rsidP="00710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Vijećnica M. Čačić </w:t>
      </w:r>
      <w:r w:rsidR="00710D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postavila je pitanje plaća li se zakupnina svake godine ili jednokratno i razlikuje se iznos ovisno o uvjetima.</w:t>
      </w:r>
    </w:p>
    <w:p w14:paraId="504D0B84" w14:textId="0719D21A" w:rsidR="00710D42" w:rsidRDefault="00710D42" w:rsidP="00AD503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Odgovor je dala pročelnica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49DE33A" w14:textId="1B26CC86" w:rsidR="002C383F" w:rsidRDefault="003F7989" w:rsidP="003F79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Vijećnik M. Brekalo pitao je zbog čega se ograničava sadnja trajnih nasada i da li se to odnosi na sve površine. Smatra da je maksimalna površina od 150 ha prevelika za pojedinca i zemlja će se podijeliti puno manjem broju ljudi.</w:t>
      </w:r>
    </w:p>
    <w:p w14:paraId="237B14EA" w14:textId="7AD2084B" w:rsidR="003F7989" w:rsidRDefault="003F7989" w:rsidP="00C83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Odgovor je dala pročelnica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833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Naglasila je kako su uvjeti natječaja određeni isključivo zakonom.</w:t>
      </w:r>
    </w:p>
    <w:p w14:paraId="74097185" w14:textId="40F16DB3" w:rsidR="00E11796" w:rsidRDefault="00D247F4" w:rsidP="00E11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077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B0776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796"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Odluke o raspisivanju javnog natječaja za zakup poljoprivrednog zemljišta u vlasništvu Republike Hrvatske na području Općine Čepin</w:t>
      </w:r>
      <w:r w:rsidR="00E117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90A487E" w14:textId="00098577" w:rsidR="00E11796" w:rsidRDefault="00E11796" w:rsidP="00E11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 Općine Čepin jednoglasno je donijelo</w:t>
      </w:r>
    </w:p>
    <w:p w14:paraId="0851E3D3" w14:textId="40BF00BB" w:rsidR="00E11796" w:rsidRDefault="00E11796" w:rsidP="00E1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</w:t>
      </w:r>
    </w:p>
    <w:p w14:paraId="6FC7027A" w14:textId="4339F66E" w:rsidR="00E11796" w:rsidRDefault="00E11796" w:rsidP="00E1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raspisivanju javnog natječaja za zakup poljoprivrednog zemljišta u vlasništvu Republike Hrvatske na području Općine Čepin</w:t>
      </w:r>
    </w:p>
    <w:p w14:paraId="21AFB96C" w14:textId="71EFE628" w:rsidR="00E11796" w:rsidRDefault="00E11796" w:rsidP="00E1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(Odluka je sastavni dio Zapisnika)</w:t>
      </w:r>
    </w:p>
    <w:p w14:paraId="1B5D90A2" w14:textId="6F825351" w:rsidR="00E11796" w:rsidRDefault="00E11796" w:rsidP="00E1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79DF38" w14:textId="3D010CA9" w:rsidR="00E11796" w:rsidRDefault="00E11796" w:rsidP="00E11796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TOČKA 3.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RASPOREĐIVANJU SREDSTAVA ZA FINANCIRANJE POLITIČKIH STRANAKA I NEZAVISNIH VIJEĆNIKA IZ PRORAČUNA OPĆINE ČEPIN ZA 2022. GODINU</w:t>
      </w:r>
    </w:p>
    <w:p w14:paraId="32B8D920" w14:textId="77777777" w:rsidR="00E11796" w:rsidRPr="0058359E" w:rsidRDefault="00E11796" w:rsidP="00670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9A2E43" w14:textId="7F43D2DB" w:rsidR="00E11796" w:rsidRDefault="00E11796" w:rsidP="00E117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 rekavši kako se ova odluka donosi svake godine, temeljem Zakona o financiranju političkih stranaka, referenduma i političke promidžbe.</w:t>
      </w:r>
    </w:p>
    <w:p w14:paraId="67FD116B" w14:textId="6E9BA540" w:rsidR="00294850" w:rsidRPr="00294850" w:rsidRDefault="00294850" w:rsidP="0029485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9580668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bookmarkEnd w:id="2"/>
    <w:p w14:paraId="06C38CA2" w14:textId="641F82AE" w:rsidR="006709D5" w:rsidRDefault="00E11796" w:rsidP="00E117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Vijećnica M. Čačić </w:t>
      </w:r>
      <w:r w:rsidR="00792439">
        <w:rPr>
          <w:rFonts w:ascii="Times New Roman" w:hAnsi="Times New Roman" w:cs="Times New Roman"/>
          <w:color w:val="000000" w:themeColor="text1"/>
          <w:sz w:val="24"/>
          <w:szCs w:val="24"/>
        </w:rPr>
        <w:t>moli da joj se objašnjenje ove odluke u pisanom obliku dostavi na kućnu adresu.</w:t>
      </w:r>
    </w:p>
    <w:p w14:paraId="3A250040" w14:textId="58025741" w:rsidR="00294850" w:rsidRDefault="00294850" w:rsidP="00294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077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B0776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28">
        <w:rPr>
          <w:rFonts w:ascii="Times New Roman" w:hAnsi="Times New Roman" w:cs="Times New Roman"/>
          <w:sz w:val="24"/>
          <w:szCs w:val="24"/>
        </w:rPr>
        <w:t xml:space="preserve">odluke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raspoređivanju sredstava za financiranje političkih stranaka i nezavisnih vijećnika iz Proračuna Općine Čepin za 2022. godinu</w:t>
      </w:r>
    </w:p>
    <w:p w14:paraId="7198557E" w14:textId="77777777" w:rsidR="00294850" w:rsidRDefault="00294850" w:rsidP="00E117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3E462" w14:textId="77777777" w:rsidR="006709D5" w:rsidRDefault="006709D5" w:rsidP="00670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Općinsko vijeće Općine Čepin jednoglasno je donijelo</w:t>
      </w:r>
    </w:p>
    <w:p w14:paraId="3A7D6708" w14:textId="77E6792A" w:rsidR="006709D5" w:rsidRDefault="006709D5" w:rsidP="0067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</w:t>
      </w:r>
    </w:p>
    <w:p w14:paraId="20549E0E" w14:textId="04105D64" w:rsidR="006709D5" w:rsidRDefault="006709D5" w:rsidP="0067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raspoređivanju sredstava za financiranje političkih stranaka i nezavisnih vijećnika iz Proračuna Općine Čepin za 2022. godinu</w:t>
      </w:r>
    </w:p>
    <w:p w14:paraId="02DB8A31" w14:textId="003511F5" w:rsidR="006709D5" w:rsidRDefault="006709D5" w:rsidP="0067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(Odluka je sastavni dio Zapisnika)</w:t>
      </w:r>
    </w:p>
    <w:p w14:paraId="0EFEA6C5" w14:textId="77777777" w:rsidR="000C7FAE" w:rsidRPr="0058359E" w:rsidRDefault="000C7FAE" w:rsidP="0067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0CCB71" w14:textId="3CA73CE8" w:rsidR="006709D5" w:rsidRDefault="006709D5" w:rsidP="006709D5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TOČKA 4.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KRITERIJIMA, MJERILIMA I NAČINU FINANCIRANJA JAVNE VATROGASNE POSTROJBE ČEPIN U 2022. GODINI</w:t>
      </w:r>
    </w:p>
    <w:p w14:paraId="76D86133" w14:textId="6615E852" w:rsidR="006709D5" w:rsidRDefault="006709D5" w:rsidP="006709D5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7E894C" w14:textId="5DD44443" w:rsidR="006709D5" w:rsidRDefault="00486D5E" w:rsidP="006D03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</w:t>
      </w:r>
      <w:r w:rsidR="006D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rekavši kako se radi o </w:t>
      </w:r>
      <w:proofErr w:type="spellStart"/>
      <w:r w:rsidR="006D0388">
        <w:rPr>
          <w:rFonts w:ascii="Times New Roman" w:hAnsi="Times New Roman" w:cs="Times New Roman"/>
          <w:color w:val="000000" w:themeColor="text1"/>
          <w:sz w:val="24"/>
          <w:szCs w:val="24"/>
        </w:rPr>
        <w:t>deklerativnoj</w:t>
      </w:r>
      <w:proofErr w:type="spellEnd"/>
      <w:r w:rsidR="006D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odluci koja je već utvrđena Proračunom, ali kako Zakon nalaže obvezu o donošenju odluke usklađene s odlukom Vlade</w:t>
      </w:r>
      <w:r w:rsidR="003427DC">
        <w:rPr>
          <w:rFonts w:ascii="Times New Roman" w:hAnsi="Times New Roman" w:cs="Times New Roman"/>
          <w:color w:val="000000" w:themeColor="text1"/>
          <w:sz w:val="24"/>
          <w:szCs w:val="24"/>
        </w:rPr>
        <w:t>, prijedlog iste uvršten je na dnevni red ove sjednice</w:t>
      </w:r>
      <w:r w:rsidR="003E2D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B09CC6" w14:textId="7185DAD3" w:rsidR="003E2D99" w:rsidRDefault="003E2D99" w:rsidP="003E2D9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61D05C2" w14:textId="2592DF10" w:rsidR="006D0388" w:rsidRDefault="006D0388" w:rsidP="006D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kriterijima, mjerilima i načinu financiranja Javne vatrogasne postrojbe Čepin u 2022. godini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C4B49C0" w14:textId="77777777" w:rsidR="006D0388" w:rsidRDefault="006D0388" w:rsidP="006D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3" w:name="_Hlk9580727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 Općine Čepin jednoglasno je donijelo</w:t>
      </w:r>
    </w:p>
    <w:bookmarkEnd w:id="3"/>
    <w:p w14:paraId="5F59093D" w14:textId="75C455BA" w:rsidR="006D0388" w:rsidRDefault="006D0388" w:rsidP="006D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</w:t>
      </w:r>
    </w:p>
    <w:p w14:paraId="431F529D" w14:textId="77777777" w:rsidR="006D0388" w:rsidRDefault="006D0388" w:rsidP="006D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kriterijima, mjerilima i načinu financiranja Javne vatrogasne postrojbe Čepin </w:t>
      </w:r>
    </w:p>
    <w:p w14:paraId="0819C858" w14:textId="61058B2E" w:rsidR="006D0388" w:rsidRDefault="006D0388" w:rsidP="006D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2022. godini</w:t>
      </w:r>
    </w:p>
    <w:p w14:paraId="2CB950E2" w14:textId="15299C57" w:rsidR="006D0388" w:rsidRDefault="006D0388" w:rsidP="006D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(Odluka je sastavni dio zapisnika)</w:t>
      </w:r>
    </w:p>
    <w:p w14:paraId="785F6F13" w14:textId="77777777" w:rsidR="000C7FAE" w:rsidRDefault="000C7FAE" w:rsidP="006D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F73984" w14:textId="4C492769" w:rsidR="006D0388" w:rsidRDefault="006D0388" w:rsidP="006D038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TOČKA 5.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GODIŠNJEG PROVEDBENOG PLANA UNAPRJEĐENJA ZAŠTITE OD POŽARA NA PODRUČJU OPĆINE ČEPIN ZA 2022. GODINU</w:t>
      </w:r>
    </w:p>
    <w:p w14:paraId="2D79B885" w14:textId="77777777" w:rsidR="006D0388" w:rsidRPr="0058359E" w:rsidRDefault="006D0388" w:rsidP="006D038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0E6F3C" w14:textId="49769BBF" w:rsidR="006D0388" w:rsidRDefault="006D0388" w:rsidP="006D03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</w:t>
      </w:r>
      <w:r w:rsidR="009E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rekavši kako se radi o redovnom planu koje je Vijeće dužno i ovlašteno  donijeti temeljem Zakona o zaštiti od požara te </w:t>
      </w:r>
      <w:r w:rsidR="00635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 </w:t>
      </w:r>
      <w:r w:rsidR="009E27B3">
        <w:rPr>
          <w:rFonts w:ascii="Times New Roman" w:hAnsi="Times New Roman" w:cs="Times New Roman"/>
          <w:color w:val="000000" w:themeColor="text1"/>
          <w:sz w:val="24"/>
          <w:szCs w:val="24"/>
        </w:rPr>
        <w:t>mora biti usklađen s županijskim Planom.</w:t>
      </w:r>
    </w:p>
    <w:p w14:paraId="00E411D5" w14:textId="2EAEDB74" w:rsidR="009E27B3" w:rsidRDefault="009E27B3" w:rsidP="006D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7997DCC" w14:textId="622FA4D2" w:rsidR="009E27B3" w:rsidRDefault="009E27B3" w:rsidP="009E2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Pr="00583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Godišnjeg provedbenog plana unaprjeđenja zaštite od požara na području Općine Čepin za 2022. godinu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F91C468" w14:textId="405F8912" w:rsidR="009E27B3" w:rsidRDefault="009E27B3" w:rsidP="009E2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 Općine Čepin jednoglasno je donijelo</w:t>
      </w:r>
    </w:p>
    <w:p w14:paraId="2C1A4CBC" w14:textId="77777777" w:rsidR="006D31F5" w:rsidRDefault="006D31F5" w:rsidP="009E2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D2F0D7" w14:textId="1FE6A934" w:rsidR="009E27B3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GODIŠNJI PROVEDBENI PLAN</w:t>
      </w:r>
    </w:p>
    <w:p w14:paraId="6EF5E11E" w14:textId="4A05DC84" w:rsidR="009E27B3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unaprjeđenja zaštite od požara za područje Općine Čepin za 2022. godinu</w:t>
      </w:r>
    </w:p>
    <w:p w14:paraId="5DE99F2D" w14:textId="409A0D6B" w:rsidR="009E27B3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(Godišnji provedbeni plan je sastavni dio zapisnika)</w:t>
      </w:r>
    </w:p>
    <w:p w14:paraId="7101AA3E" w14:textId="5A5080F9" w:rsidR="009E27B3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70BB82" w14:textId="77777777" w:rsidR="000C7FAE" w:rsidRDefault="000C7FAE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336B90" w14:textId="2382DCF6" w:rsidR="009E27B3" w:rsidRDefault="009E27B3" w:rsidP="009E27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TOČKA 6. RAZNO</w:t>
      </w:r>
    </w:p>
    <w:p w14:paraId="6E637D97" w14:textId="79D5FAD8" w:rsidR="009E27B3" w:rsidRDefault="009E27B3" w:rsidP="009E27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052D60" w14:textId="74612F4D" w:rsidR="009E27B3" w:rsidRDefault="00BB4F53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Vijećnica M. Čačić </w:t>
      </w:r>
      <w:r w:rsidR="00E50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postavila je pitanje je pravniku: da se sjednica nije održavala putem Zoom-a bi li se prihvatilo njeno očitovanje o svim točkama dnevnog reda koje je dostavila općinskoj upravi. Ukoliko ne bi, predlaže promjenu poslovnika.</w:t>
      </w:r>
    </w:p>
    <w:p w14:paraId="0D5E5A6A" w14:textId="4F6091EF" w:rsidR="00E50DCD" w:rsidRDefault="00E50DCD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Odgovor je dao pročelnik K. Crnković.</w:t>
      </w:r>
    </w:p>
    <w:p w14:paraId="42EF910D" w14:textId="77777777" w:rsidR="0057052A" w:rsidRDefault="00ED0B9B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Vijećnica M. Čačić također je upozorila da na cesti u njenoj ulici više nema signalnih stupčića</w:t>
      </w:r>
      <w:r w:rsidR="005705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su postavljeni kod gradnje ceste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moli za njihovo postavljenje, jer u danima kada </w:t>
      </w:r>
      <w:r w:rsidR="005705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maglovito ili kišovito vrijeme cesta postaje opasna za prometovanje.</w:t>
      </w:r>
    </w:p>
    <w:p w14:paraId="5B7E22B6" w14:textId="77777777" w:rsidR="0057052A" w:rsidRDefault="0057052A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Općinski načelnik obećao je postavljanje novih signalnih stupčića.</w:t>
      </w:r>
    </w:p>
    <w:p w14:paraId="401FC213" w14:textId="77777777" w:rsidR="0057052A" w:rsidRDefault="0057052A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CB6C7E" w14:textId="11067769" w:rsidR="00E50DCD" w:rsidRDefault="0057052A" w:rsidP="00E5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4E326BC" w14:textId="4952D3A9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Sjednica je zaključena u 18,40 sati</w:t>
      </w:r>
    </w:p>
    <w:p w14:paraId="3951C321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791BF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ZAPISNIČAR:</w:t>
      </w:r>
    </w:p>
    <w:p w14:paraId="6D5F0E2C" w14:textId="75DF3821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Lidija Tolj</w:t>
      </w:r>
    </w:p>
    <w:p w14:paraId="0F795150" w14:textId="3C311F56" w:rsidR="00D63D11" w:rsidRDefault="00D63D11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C05B3" w14:textId="77777777" w:rsidR="00D63D11" w:rsidRDefault="00D63D11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F9A41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D9B95" w14:textId="6CD5088F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024-01/22-01/2</w:t>
      </w:r>
    </w:p>
    <w:p w14:paraId="66069997" w14:textId="6112CB9D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URBROJ: 2158-12-22-7</w:t>
      </w:r>
    </w:p>
    <w:p w14:paraId="263F165D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PREDSJEDNIK</w:t>
      </w:r>
    </w:p>
    <w:p w14:paraId="5D49C5D3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OPĆINSKOG VIJEĆA</w:t>
      </w:r>
    </w:p>
    <w:p w14:paraId="723719E6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Robert Periša, dipl.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E97C1F" w14:textId="77777777" w:rsidR="0057052A" w:rsidRDefault="0057052A" w:rsidP="00570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B9CF0" w14:textId="77777777" w:rsidR="0057052A" w:rsidRDefault="0057052A" w:rsidP="005705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562B7" w14:textId="77777777" w:rsidR="00E50DCD" w:rsidRDefault="00E50DCD" w:rsidP="009E27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7EE0CC" w14:textId="77777777" w:rsidR="009E27B3" w:rsidRPr="0058359E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25CD15" w14:textId="267B9CFB" w:rsidR="009E27B3" w:rsidRDefault="009E27B3" w:rsidP="009E27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842270" w14:textId="77777777" w:rsidR="006D0388" w:rsidRPr="0058359E" w:rsidRDefault="006D0388" w:rsidP="006D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28CA69" w14:textId="2272947B" w:rsidR="004745C9" w:rsidRPr="00294850" w:rsidRDefault="004745C9" w:rsidP="006D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9B6973" w14:textId="77777777" w:rsidR="003E2D99" w:rsidRPr="0058359E" w:rsidRDefault="003E2D99" w:rsidP="006709D5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C3499A" w14:textId="0FE56474" w:rsidR="006709D5" w:rsidRDefault="006709D5" w:rsidP="00670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C33AAA" w14:textId="70E7C6D3" w:rsidR="00E11796" w:rsidRDefault="00E11796" w:rsidP="00E11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A8BD162" w14:textId="77777777" w:rsidR="00E11796" w:rsidRDefault="00E11796" w:rsidP="00E1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9B9700" w14:textId="62480F29" w:rsidR="0058359E" w:rsidRDefault="0058359E" w:rsidP="0058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EFD40" w14:textId="33FCA55A" w:rsidR="0058359E" w:rsidRPr="0058359E" w:rsidRDefault="0058359E">
      <w:pPr>
        <w:rPr>
          <w:rFonts w:ascii="Times New Roman" w:hAnsi="Times New Roman" w:cs="Times New Roman"/>
          <w:sz w:val="24"/>
          <w:szCs w:val="24"/>
        </w:rPr>
      </w:pPr>
    </w:p>
    <w:p w14:paraId="769A70A4" w14:textId="77777777" w:rsidR="0058359E" w:rsidRPr="0058359E" w:rsidRDefault="0058359E">
      <w:pPr>
        <w:rPr>
          <w:rFonts w:ascii="Times New Roman" w:hAnsi="Times New Roman" w:cs="Times New Roman"/>
          <w:sz w:val="24"/>
          <w:szCs w:val="24"/>
        </w:rPr>
      </w:pPr>
    </w:p>
    <w:sectPr w:rsidR="0058359E" w:rsidRPr="005835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9210" w14:textId="77777777" w:rsidR="00D13A24" w:rsidRDefault="00D13A24" w:rsidP="008C2F3E">
      <w:pPr>
        <w:spacing w:after="0" w:line="240" w:lineRule="auto"/>
      </w:pPr>
      <w:r>
        <w:separator/>
      </w:r>
    </w:p>
  </w:endnote>
  <w:endnote w:type="continuationSeparator" w:id="0">
    <w:p w14:paraId="03FA4FD6" w14:textId="77777777" w:rsidR="00D13A24" w:rsidRDefault="00D13A24" w:rsidP="008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4187"/>
      <w:docPartObj>
        <w:docPartGallery w:val="Page Numbers (Bottom of Page)"/>
        <w:docPartUnique/>
      </w:docPartObj>
    </w:sdtPr>
    <w:sdtEndPr/>
    <w:sdtContent>
      <w:p w14:paraId="1A6FBD57" w14:textId="08B085D2" w:rsidR="008C2F3E" w:rsidRDefault="008C2F3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8CDFA" w14:textId="77777777" w:rsidR="008C2F3E" w:rsidRDefault="008C2F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9776" w14:textId="77777777" w:rsidR="00D13A24" w:rsidRDefault="00D13A24" w:rsidP="008C2F3E">
      <w:pPr>
        <w:spacing w:after="0" w:line="240" w:lineRule="auto"/>
      </w:pPr>
      <w:r>
        <w:separator/>
      </w:r>
    </w:p>
  </w:footnote>
  <w:footnote w:type="continuationSeparator" w:id="0">
    <w:p w14:paraId="0540553C" w14:textId="77777777" w:rsidR="00D13A24" w:rsidRDefault="00D13A24" w:rsidP="008C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50F"/>
    <w:multiLevelType w:val="hybridMultilevel"/>
    <w:tmpl w:val="FCBE9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29C"/>
    <w:multiLevelType w:val="hybridMultilevel"/>
    <w:tmpl w:val="1C58A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837"/>
    <w:multiLevelType w:val="hybridMultilevel"/>
    <w:tmpl w:val="217C0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E85"/>
    <w:multiLevelType w:val="hybridMultilevel"/>
    <w:tmpl w:val="ED3A7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0192"/>
    <w:multiLevelType w:val="hybridMultilevel"/>
    <w:tmpl w:val="AF4A3D8A"/>
    <w:lvl w:ilvl="0" w:tplc="F8961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B6C6821"/>
    <w:multiLevelType w:val="hybridMultilevel"/>
    <w:tmpl w:val="D72E8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2DF"/>
    <w:multiLevelType w:val="hybridMultilevel"/>
    <w:tmpl w:val="7F5A0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5001"/>
    <w:multiLevelType w:val="hybridMultilevel"/>
    <w:tmpl w:val="3B20C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F635D"/>
    <w:multiLevelType w:val="hybridMultilevel"/>
    <w:tmpl w:val="B2D05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A5D61"/>
    <w:multiLevelType w:val="hybridMultilevel"/>
    <w:tmpl w:val="6C0A3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521B"/>
    <w:multiLevelType w:val="hybridMultilevel"/>
    <w:tmpl w:val="63682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8F"/>
    <w:rsid w:val="000965AC"/>
    <w:rsid w:val="000C7FAE"/>
    <w:rsid w:val="000E1B0D"/>
    <w:rsid w:val="00294850"/>
    <w:rsid w:val="002C383F"/>
    <w:rsid w:val="003427DC"/>
    <w:rsid w:val="003E2D99"/>
    <w:rsid w:val="003F7989"/>
    <w:rsid w:val="0044250C"/>
    <w:rsid w:val="0045688F"/>
    <w:rsid w:val="004745C9"/>
    <w:rsid w:val="00486D5E"/>
    <w:rsid w:val="0057052A"/>
    <w:rsid w:val="0058359E"/>
    <w:rsid w:val="006357A7"/>
    <w:rsid w:val="006709D5"/>
    <w:rsid w:val="006D0388"/>
    <w:rsid w:val="006D31F5"/>
    <w:rsid w:val="00710D42"/>
    <w:rsid w:val="00792439"/>
    <w:rsid w:val="008C2F3E"/>
    <w:rsid w:val="009E27B3"/>
    <w:rsid w:val="00AD5033"/>
    <w:rsid w:val="00B56470"/>
    <w:rsid w:val="00BB4F53"/>
    <w:rsid w:val="00C83374"/>
    <w:rsid w:val="00CA287A"/>
    <w:rsid w:val="00D12528"/>
    <w:rsid w:val="00D13A24"/>
    <w:rsid w:val="00D247F4"/>
    <w:rsid w:val="00D32625"/>
    <w:rsid w:val="00D63D11"/>
    <w:rsid w:val="00DE72AF"/>
    <w:rsid w:val="00E11796"/>
    <w:rsid w:val="00E50DCD"/>
    <w:rsid w:val="00E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547"/>
  <w15:chartTrackingRefBased/>
  <w15:docId w15:val="{0073CEDF-DEF6-48E9-8AC3-386F7CA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9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8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2F3E"/>
  </w:style>
  <w:style w:type="paragraph" w:styleId="Podnoje">
    <w:name w:val="footer"/>
    <w:basedOn w:val="Normal"/>
    <w:link w:val="PodnojeChar"/>
    <w:uiPriority w:val="99"/>
    <w:unhideWhenUsed/>
    <w:rsid w:val="008C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50FD-112B-46EC-A1CD-90BB6BC0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23</cp:revision>
  <dcterms:created xsi:type="dcterms:W3CDTF">2022-02-15T06:33:00Z</dcterms:created>
  <dcterms:modified xsi:type="dcterms:W3CDTF">2022-02-17T11:07:00Z</dcterms:modified>
</cp:coreProperties>
</file>