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ED5" w:rsidRDefault="00472ED5" w:rsidP="00472ED5">
      <w:pPr>
        <w:jc w:val="center"/>
      </w:pPr>
      <w:r>
        <w:t>Z A P I S N I K</w:t>
      </w:r>
    </w:p>
    <w:p w:rsidR="00472ED5" w:rsidRDefault="00472ED5" w:rsidP="00472ED5"/>
    <w:p w:rsidR="00472ED5" w:rsidRDefault="00472ED5" w:rsidP="00472ED5">
      <w:pPr>
        <w:jc w:val="both"/>
      </w:pPr>
      <w:r>
        <w:t>sa 09. sjednice Općinskog vijeća Općine Čepin održane 27. ožujka 2018.godine u prostorijama Općine Čepin, K. Zvonimira 105.</w:t>
      </w:r>
    </w:p>
    <w:p w:rsidR="00472ED5" w:rsidRDefault="00472ED5" w:rsidP="00472ED5">
      <w:pPr>
        <w:jc w:val="both"/>
      </w:pPr>
      <w:r>
        <w:t>Sjednicu je u 19,00 otvorio potpredsjednik Općinskog vijeća Robert Periša, utvrdivši da je sjednici nazočno 1</w:t>
      </w:r>
      <w:r w:rsidR="008E0E1E">
        <w:t xml:space="preserve">4 </w:t>
      </w:r>
      <w:r>
        <w:t>članova Vijeća od izabranih 17</w:t>
      </w:r>
      <w:r w:rsidR="008E0E1E">
        <w:t xml:space="preserve"> (dva člana naknadno pristupila)</w:t>
      </w:r>
      <w:bookmarkStart w:id="0" w:name="_GoBack"/>
      <w:bookmarkEnd w:id="0"/>
      <w:r>
        <w:t>, te da Vijeće može pravovaljano odlučivati.</w:t>
      </w:r>
    </w:p>
    <w:p w:rsidR="00472ED5" w:rsidRDefault="00472ED5" w:rsidP="00472ED5">
      <w:pPr>
        <w:jc w:val="both"/>
      </w:pPr>
    </w:p>
    <w:p w:rsidR="00472ED5" w:rsidRDefault="00472ED5" w:rsidP="00472ED5">
      <w:pPr>
        <w:jc w:val="both"/>
      </w:pPr>
      <w:r>
        <w:t>NAZOČNI ČLANOVI VIJEĆA: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>Robert Periša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Ksenija </w:t>
      </w:r>
      <w:proofErr w:type="spellStart"/>
      <w:r>
        <w:t>Rajtek</w:t>
      </w:r>
      <w:proofErr w:type="spellEnd"/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>Boris Marks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>Miroslav Jerković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Valentin </w:t>
      </w:r>
      <w:proofErr w:type="spellStart"/>
      <w:r>
        <w:t>Pavleković</w:t>
      </w:r>
      <w:proofErr w:type="spellEnd"/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Velimir </w:t>
      </w:r>
      <w:proofErr w:type="spellStart"/>
      <w:r>
        <w:t>Džambić</w:t>
      </w:r>
      <w:proofErr w:type="spellEnd"/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>Zoran Horvat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Anamarija </w:t>
      </w:r>
      <w:proofErr w:type="spellStart"/>
      <w:r>
        <w:t>Gregić</w:t>
      </w:r>
      <w:proofErr w:type="spellEnd"/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Josip </w:t>
      </w:r>
      <w:proofErr w:type="spellStart"/>
      <w:r>
        <w:t>Đimber</w:t>
      </w:r>
      <w:proofErr w:type="spellEnd"/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Josip </w:t>
      </w:r>
      <w:proofErr w:type="spellStart"/>
      <w:r>
        <w:t>Skočibušić</w:t>
      </w:r>
      <w:proofErr w:type="spellEnd"/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Hrvoje </w:t>
      </w:r>
      <w:proofErr w:type="spellStart"/>
      <w:r>
        <w:t>Hefer</w:t>
      </w:r>
      <w:proofErr w:type="spellEnd"/>
      <w:r w:rsidR="007E5900">
        <w:t xml:space="preserve"> (sjednici pristupio pod 2. točkom Dnevnog reda)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Mario </w:t>
      </w:r>
      <w:proofErr w:type="spellStart"/>
      <w:r>
        <w:t>Žanko</w:t>
      </w:r>
      <w:proofErr w:type="spellEnd"/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>Marko Brekalo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>Marija Čačić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 xml:space="preserve">Dražen </w:t>
      </w:r>
      <w:proofErr w:type="spellStart"/>
      <w:r>
        <w:t>Arnold</w:t>
      </w:r>
      <w:proofErr w:type="spellEnd"/>
      <w:r w:rsidR="007E5900">
        <w:t xml:space="preserve"> (sjednici pristupio pod 4. točkom Dnevnog reda)</w:t>
      </w:r>
    </w:p>
    <w:p w:rsidR="00472ED5" w:rsidRDefault="00472ED5" w:rsidP="00472ED5">
      <w:pPr>
        <w:pStyle w:val="Odlomakpopisa"/>
        <w:numPr>
          <w:ilvl w:val="0"/>
          <w:numId w:val="1"/>
        </w:numPr>
        <w:jc w:val="both"/>
      </w:pPr>
      <w:r>
        <w:t>Tanja Paun</w:t>
      </w:r>
    </w:p>
    <w:p w:rsidR="00472ED5" w:rsidRDefault="00472ED5" w:rsidP="00472ED5">
      <w:pPr>
        <w:jc w:val="both"/>
      </w:pPr>
    </w:p>
    <w:p w:rsidR="00472ED5" w:rsidRDefault="00472ED5" w:rsidP="00472ED5">
      <w:pPr>
        <w:pStyle w:val="Odlomakpopisa"/>
        <w:ind w:left="0"/>
        <w:jc w:val="both"/>
      </w:pPr>
      <w:r>
        <w:t>SJEDNICI NIJE NAZOČNA:</w:t>
      </w:r>
    </w:p>
    <w:p w:rsidR="00472ED5" w:rsidRDefault="00472ED5" w:rsidP="00472ED5">
      <w:pPr>
        <w:pStyle w:val="Odlomakpopisa"/>
        <w:numPr>
          <w:ilvl w:val="0"/>
          <w:numId w:val="2"/>
        </w:numPr>
        <w:jc w:val="both"/>
      </w:pPr>
      <w:proofErr w:type="spellStart"/>
      <w:r>
        <w:t>Melani</w:t>
      </w:r>
      <w:proofErr w:type="spellEnd"/>
      <w:r>
        <w:t xml:space="preserve"> Starčević</w:t>
      </w:r>
    </w:p>
    <w:p w:rsidR="00472ED5" w:rsidRDefault="00472ED5" w:rsidP="00472ED5">
      <w:pPr>
        <w:jc w:val="both"/>
      </w:pPr>
    </w:p>
    <w:p w:rsidR="00472ED5" w:rsidRDefault="00472ED5" w:rsidP="00472ED5">
      <w:pPr>
        <w:jc w:val="both"/>
      </w:pPr>
      <w:r>
        <w:t xml:space="preserve">Sjednici su također nazočni: općinski načelnik Dražen </w:t>
      </w:r>
      <w:proofErr w:type="spellStart"/>
      <w:r>
        <w:t>Tonkovac</w:t>
      </w:r>
      <w:proofErr w:type="spellEnd"/>
      <w:r>
        <w:t xml:space="preserve">, zamjenici općinskog načelnika  Ivan Žeravica i Mateja </w:t>
      </w:r>
      <w:proofErr w:type="spellStart"/>
      <w:r>
        <w:t>Kalajžić</w:t>
      </w:r>
      <w:proofErr w:type="spellEnd"/>
      <w:r>
        <w:t xml:space="preserve"> te pročelnici Mirjana Cvitkušić, Krešimir Crnković i Tomislav Kuna te predstavnici tvrtke In Konzalting Sonja </w:t>
      </w:r>
      <w:proofErr w:type="spellStart"/>
      <w:r>
        <w:t>Glibo</w:t>
      </w:r>
      <w:proofErr w:type="spellEnd"/>
      <w:r>
        <w:t xml:space="preserve"> i Ivan Nožina</w:t>
      </w:r>
    </w:p>
    <w:p w:rsidR="00472ED5" w:rsidRDefault="00472ED5" w:rsidP="00472ED5">
      <w:pPr>
        <w:jc w:val="both"/>
      </w:pPr>
    </w:p>
    <w:p w:rsidR="00472ED5" w:rsidRDefault="00472ED5" w:rsidP="00472ED5">
      <w:pPr>
        <w:jc w:val="both"/>
      </w:pPr>
      <w:r>
        <w:t xml:space="preserve">Predsjednik Vijeća pročitao je izjavu </w:t>
      </w:r>
      <w:r w:rsidR="00393352">
        <w:t xml:space="preserve">Marija </w:t>
      </w:r>
      <w:proofErr w:type="spellStart"/>
      <w:r w:rsidR="00393352">
        <w:t>Žanka</w:t>
      </w:r>
      <w:proofErr w:type="spellEnd"/>
      <w:r>
        <w:t xml:space="preserve"> </w:t>
      </w:r>
      <w:r w:rsidR="00911BD8">
        <w:t xml:space="preserve">kojom </w:t>
      </w:r>
      <w:r>
        <w:t>izjavljuj</w:t>
      </w:r>
      <w:r w:rsidR="00911BD8">
        <w:t>e</w:t>
      </w:r>
      <w:r>
        <w:t xml:space="preserve"> da se u Općinskom vijeću Općine Čepin smatra vijećni</w:t>
      </w:r>
      <w:r w:rsidR="00911BD8">
        <w:t>kom</w:t>
      </w:r>
      <w:r>
        <w:t xml:space="preserve"> Hrvatske narodne stranke liberalni demokrati</w:t>
      </w:r>
      <w:r w:rsidR="00911BD8">
        <w:t>.</w:t>
      </w:r>
    </w:p>
    <w:p w:rsidR="007E5900" w:rsidRDefault="007E5900" w:rsidP="00472ED5">
      <w:pPr>
        <w:jc w:val="both"/>
      </w:pPr>
      <w:r>
        <w:t>Predsjednik Vijeća upoznao je nazočne s predloženim dnevnim redom.</w:t>
      </w:r>
    </w:p>
    <w:p w:rsidR="007E5900" w:rsidRDefault="007E5900" w:rsidP="00472ED5">
      <w:pPr>
        <w:jc w:val="both"/>
      </w:pPr>
      <w:r>
        <w:t xml:space="preserve">Pročelnik Krešimir Crnković predložio je dopunu dnevnog reda točkom: </w:t>
      </w:r>
    </w:p>
    <w:p w:rsidR="007E5900" w:rsidRDefault="007E5900" w:rsidP="007E5900">
      <w:pPr>
        <w:pStyle w:val="Odlomakpopisa"/>
        <w:numPr>
          <w:ilvl w:val="0"/>
          <w:numId w:val="3"/>
        </w:numPr>
        <w:jc w:val="both"/>
      </w:pPr>
      <w:r>
        <w:t xml:space="preserve">Donošenje Zaključka o davanju suglasnosti općinskom načelniku za odobrenje zamolbi Jelene </w:t>
      </w:r>
      <w:proofErr w:type="spellStart"/>
      <w:r>
        <w:t>Krasnić</w:t>
      </w:r>
      <w:proofErr w:type="spellEnd"/>
      <w:r>
        <w:t xml:space="preserve"> iz Č. Martinaca i Udruge UHDDR Čepin.</w:t>
      </w:r>
    </w:p>
    <w:p w:rsidR="007E5900" w:rsidRDefault="007E5900" w:rsidP="005F2040">
      <w:pPr>
        <w:pStyle w:val="Odlomakpopisa"/>
        <w:jc w:val="both"/>
      </w:pPr>
    </w:p>
    <w:p w:rsidR="00472ED5" w:rsidRDefault="00472ED5" w:rsidP="00472ED5">
      <w:pPr>
        <w:jc w:val="both"/>
      </w:pPr>
      <w:r>
        <w:t xml:space="preserve">Općinsko vijeće Općine Čepin </w:t>
      </w:r>
      <w:r w:rsidR="007E5900">
        <w:t>sa 13 glasova za i 1 suzdržanim gla</w:t>
      </w:r>
      <w:r w:rsidR="00DB2A60">
        <w:t>s</w:t>
      </w:r>
      <w:r w:rsidR="007E5900">
        <w:t>om</w:t>
      </w:r>
      <w:r>
        <w:t xml:space="preserve"> je usvojilo predloženi dnevni red, </w:t>
      </w:r>
      <w:r w:rsidR="00DB2A60">
        <w:t xml:space="preserve">s dopunom, </w:t>
      </w:r>
      <w:r>
        <w:t>kako slijedi:</w:t>
      </w:r>
    </w:p>
    <w:p w:rsidR="00472ED5" w:rsidRDefault="00472ED5" w:rsidP="00472ED5">
      <w:pPr>
        <w:jc w:val="center"/>
      </w:pPr>
      <w:r>
        <w:t>DNEVNI RED</w:t>
      </w:r>
    </w:p>
    <w:p w:rsidR="00DB2A60" w:rsidRDefault="00DB2A60" w:rsidP="00DB2A60">
      <w:pPr>
        <w:rPr>
          <w:color w:val="000000" w:themeColor="text1"/>
        </w:rPr>
      </w:pP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Usvajanje zapisnika sa 08. sjednice Općinskog vijeća Općine Čepin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Odluke o donošenju Procjene rizika od velikih nesreća za područje Općine Čepin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Odluke o sufinanciranju djelatnosti dadilja na području Općine Čepin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Odluke o odabiru najpovoljnije ponude za kupnju nekretnine u vlasništvu Općine Čepin u k.o. Čepinski Martinci, k.č.br. 276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Donošenje Odluke o izmjenama i dopunama Odluke o socijalnoj skrbi na području Općine Čepin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Zaključka o prihvaćanju Izvješća o provedbi Plana gospodarenja otpadom Općine Čepin za razdoblje 2011.-2019. godine u 2017. godini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odobrenju zamolbe </w:t>
      </w:r>
      <w:proofErr w:type="spellStart"/>
      <w:r>
        <w:rPr>
          <w:color w:val="000000" w:themeColor="text1"/>
        </w:rPr>
        <w:t>Lukavec</w:t>
      </w:r>
      <w:proofErr w:type="spellEnd"/>
      <w:r>
        <w:rPr>
          <w:color w:val="000000" w:themeColor="text1"/>
        </w:rPr>
        <w:t xml:space="preserve"> Dragomira iz </w:t>
      </w:r>
      <w:proofErr w:type="spellStart"/>
      <w:r>
        <w:rPr>
          <w:color w:val="000000" w:themeColor="text1"/>
        </w:rPr>
        <w:t>Livane</w:t>
      </w:r>
      <w:proofErr w:type="spellEnd"/>
      <w:r>
        <w:rPr>
          <w:color w:val="000000" w:themeColor="text1"/>
        </w:rPr>
        <w:t>, Omladinska 68, za umanjenje plaćanja komunalnog doprinosa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Zaključka o davanju suglasnosti općinskom načelniku za odobrenje zamolbi Jelen </w:t>
      </w:r>
      <w:proofErr w:type="spellStart"/>
      <w:r>
        <w:rPr>
          <w:color w:val="000000" w:themeColor="text1"/>
        </w:rPr>
        <w:t>Krasnić</w:t>
      </w:r>
      <w:proofErr w:type="spellEnd"/>
      <w:r>
        <w:rPr>
          <w:color w:val="000000" w:themeColor="text1"/>
        </w:rPr>
        <w:t xml:space="preserve"> iz Č. Martinaca i Udruge UHDDR Čepin</w:t>
      </w:r>
    </w:p>
    <w:p w:rsidR="00DB2A60" w:rsidRDefault="00DB2A60" w:rsidP="00DB2A60">
      <w:pPr>
        <w:pStyle w:val="Odlomakpopisa"/>
        <w:numPr>
          <w:ilvl w:val="0"/>
          <w:numId w:val="4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Razno</w:t>
      </w:r>
    </w:p>
    <w:p w:rsidR="00DB2A60" w:rsidRPr="00BA61EB" w:rsidRDefault="00DB2A60" w:rsidP="00DB2A60">
      <w:pPr>
        <w:jc w:val="both"/>
        <w:rPr>
          <w:color w:val="000000" w:themeColor="text1"/>
        </w:rPr>
      </w:pPr>
      <w:r w:rsidRPr="00BA61EB">
        <w:rPr>
          <w:color w:val="000000" w:themeColor="text1"/>
        </w:rPr>
        <w:t xml:space="preserve"> </w:t>
      </w:r>
    </w:p>
    <w:p w:rsidR="00DB2A60" w:rsidRDefault="0041718A" w:rsidP="0041718A">
      <w:pPr>
        <w:jc w:val="both"/>
      </w:pPr>
      <w:r>
        <w:t>TOČKA 1.  USVAJANJE ZAPINIKA SA 08. SJEDNICE OPĆINSKOG VIJEĆA</w:t>
      </w:r>
    </w:p>
    <w:p w:rsidR="0041718A" w:rsidRDefault="0041718A" w:rsidP="0041718A">
      <w:pPr>
        <w:jc w:val="both"/>
      </w:pPr>
      <w:r>
        <w:tab/>
        <w:t xml:space="preserve">        OPĆINE ČEPIN</w:t>
      </w:r>
    </w:p>
    <w:p w:rsidR="0041718A" w:rsidRDefault="0041718A" w:rsidP="0041718A">
      <w:pPr>
        <w:jc w:val="both"/>
      </w:pPr>
    </w:p>
    <w:p w:rsidR="0041718A" w:rsidRDefault="0041718A" w:rsidP="0041718A">
      <w:pPr>
        <w:jc w:val="both"/>
      </w:pPr>
      <w:r>
        <w:t xml:space="preserve">Općinsko vijeće Općine Čepin jednoglasno je usvojilo </w:t>
      </w:r>
      <w:r w:rsidR="00606BF7">
        <w:t xml:space="preserve">zapisnik </w:t>
      </w:r>
      <w:r>
        <w:t>sa svoje 08. sjednice</w:t>
      </w:r>
    </w:p>
    <w:p w:rsidR="0041718A" w:rsidRDefault="0041718A" w:rsidP="0041718A">
      <w:pPr>
        <w:jc w:val="both"/>
      </w:pPr>
    </w:p>
    <w:p w:rsidR="0041718A" w:rsidRPr="0041718A" w:rsidRDefault="0041718A" w:rsidP="0041718A">
      <w:pPr>
        <w:suppressAutoHyphens w:val="0"/>
        <w:autoSpaceDN/>
        <w:ind w:left="1134" w:hanging="1134"/>
        <w:jc w:val="both"/>
        <w:rPr>
          <w:color w:val="000000" w:themeColor="text1"/>
        </w:rPr>
      </w:pPr>
      <w:r>
        <w:t xml:space="preserve">TOČKA 2. </w:t>
      </w:r>
      <w:r w:rsidRPr="0041718A">
        <w:rPr>
          <w:color w:val="000000" w:themeColor="text1"/>
        </w:rPr>
        <w:t>DONOŠENJE ODLUKE O DONOŠENJU PROCJENE RIZIKA OD VELIKIH NESREĆA ZA PODRUČJE OPĆINE ČEPIN</w:t>
      </w:r>
    </w:p>
    <w:p w:rsidR="0041718A" w:rsidRDefault="0041718A" w:rsidP="0041718A">
      <w:pPr>
        <w:jc w:val="both"/>
      </w:pPr>
    </w:p>
    <w:p w:rsidR="007E5900" w:rsidRDefault="005F2040" w:rsidP="005F2040">
      <w:pPr>
        <w:jc w:val="both"/>
      </w:pPr>
      <w:r>
        <w:t>S ovom točkom dnevnog reda nazočne je upoznala gđa S</w:t>
      </w:r>
      <w:r w:rsidR="00544D2F">
        <w:t>on</w:t>
      </w:r>
      <w:r>
        <w:t xml:space="preserve">ja </w:t>
      </w:r>
      <w:proofErr w:type="spellStart"/>
      <w:r>
        <w:t>Glibo</w:t>
      </w:r>
      <w:proofErr w:type="spellEnd"/>
      <w:r>
        <w:t xml:space="preserve"> iz</w:t>
      </w:r>
      <w:r w:rsidR="00A10F38">
        <w:t xml:space="preserve"> društva</w:t>
      </w:r>
      <w:r>
        <w:t xml:space="preserve"> In Konzalting d.o.o., koj</w:t>
      </w:r>
      <w:r w:rsidR="00A10F38">
        <w:t>e</w:t>
      </w:r>
      <w:r>
        <w:t xml:space="preserve"> je ovlaštena tvrtka za</w:t>
      </w:r>
      <w:r w:rsidR="00544D2F">
        <w:t xml:space="preserve"> izradu </w:t>
      </w:r>
      <w:r w:rsidR="0003669C">
        <w:t xml:space="preserve">procjene i koji su zajedno sa radnom skupinom ovaj prijedlog izradili. </w:t>
      </w:r>
    </w:p>
    <w:p w:rsidR="00544D2F" w:rsidRDefault="00544D2F" w:rsidP="005F2040">
      <w:pPr>
        <w:jc w:val="both"/>
      </w:pPr>
      <w:r>
        <w:t xml:space="preserve">U raspravi su sudjelovali </w:t>
      </w:r>
      <w:r w:rsidR="005C34EC">
        <w:t xml:space="preserve">J. </w:t>
      </w:r>
      <w:proofErr w:type="spellStart"/>
      <w:r w:rsidR="005C34EC">
        <w:t>Skočibušić</w:t>
      </w:r>
      <w:proofErr w:type="spellEnd"/>
      <w:r w:rsidR="005C34EC">
        <w:t xml:space="preserve">, T. Kuna i H. </w:t>
      </w:r>
      <w:proofErr w:type="spellStart"/>
      <w:r w:rsidR="005C34EC">
        <w:t>Hefer</w:t>
      </w:r>
      <w:proofErr w:type="spellEnd"/>
      <w:r w:rsidR="005C34EC">
        <w:t>.</w:t>
      </w:r>
    </w:p>
    <w:p w:rsidR="005C34EC" w:rsidRDefault="005C34EC" w:rsidP="005F2040">
      <w:pPr>
        <w:jc w:val="both"/>
      </w:pPr>
      <w:r>
        <w:t>Općinsko vijeće Općine Čepin jednoglasno je donijelo</w:t>
      </w:r>
    </w:p>
    <w:p w:rsidR="005C34EC" w:rsidRDefault="005C34EC" w:rsidP="005C34EC">
      <w:pPr>
        <w:jc w:val="center"/>
      </w:pPr>
      <w:r>
        <w:t>ODLUKU</w:t>
      </w:r>
    </w:p>
    <w:p w:rsidR="005C34EC" w:rsidRDefault="005C34EC" w:rsidP="005C34EC">
      <w:pPr>
        <w:jc w:val="center"/>
      </w:pPr>
      <w:r>
        <w:t>o donošenju Procjene rizika od velikih nesreća za područje Općine Čepin</w:t>
      </w:r>
    </w:p>
    <w:p w:rsidR="005C34EC" w:rsidRDefault="005C34EC" w:rsidP="005C34EC">
      <w:pPr>
        <w:jc w:val="center"/>
      </w:pPr>
      <w:r>
        <w:t xml:space="preserve">(Odluka je sastavni dio </w:t>
      </w:r>
      <w:r w:rsidR="00EF2F5F">
        <w:t xml:space="preserve">ovog </w:t>
      </w:r>
      <w:r>
        <w:t>Zapisnika)</w:t>
      </w:r>
    </w:p>
    <w:p w:rsidR="00AE4154" w:rsidRDefault="005C34EC">
      <w:r>
        <w:t xml:space="preserve"> </w:t>
      </w:r>
    </w:p>
    <w:p w:rsidR="00E242BA" w:rsidRDefault="005C34EC" w:rsidP="00E242BA">
      <w:pPr>
        <w:suppressAutoHyphens w:val="0"/>
        <w:autoSpaceDN/>
        <w:ind w:left="1134" w:hanging="1134"/>
        <w:jc w:val="both"/>
        <w:rPr>
          <w:color w:val="000000" w:themeColor="text1"/>
        </w:rPr>
      </w:pPr>
      <w:r>
        <w:t xml:space="preserve">TOČKA 3. </w:t>
      </w:r>
      <w:r w:rsidR="00E242BA" w:rsidRPr="00E242BA">
        <w:rPr>
          <w:color w:val="000000" w:themeColor="text1"/>
        </w:rPr>
        <w:t>DONOŠENJE ODLUKE O SUFINANCIRANJU DJELATNOSTI DADILJA NA PODRUČJU OPĆINE ČEPIN</w:t>
      </w:r>
    </w:p>
    <w:p w:rsidR="00E242BA" w:rsidRDefault="00E242BA" w:rsidP="00E242BA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F65EDD" w:rsidRDefault="004B7960" w:rsidP="004B7960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Općinski načelnik upoznao je nazočne kako je u Čepinu otvoren obrt za čuvanje djece. Predlaže sufinanciranje po istim kriterijima kao i za djecu koja idu u dječji vrtić Zvončić, odnosno 500,00 kn po djetetu. </w:t>
      </w:r>
    </w:p>
    <w:p w:rsidR="00E242BA" w:rsidRDefault="004B7960" w:rsidP="004B7960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</w:t>
      </w:r>
      <w:r w:rsidR="00F65EDD">
        <w:rPr>
          <w:color w:val="000000" w:themeColor="text1"/>
        </w:rPr>
        <w:t xml:space="preserve">sa 12 glasova za i 3 suzdržana glasa </w:t>
      </w:r>
      <w:r>
        <w:rPr>
          <w:color w:val="000000" w:themeColor="text1"/>
        </w:rPr>
        <w:t xml:space="preserve">je donijelo </w:t>
      </w:r>
    </w:p>
    <w:p w:rsidR="004B7960" w:rsidRDefault="004B7960" w:rsidP="004B796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:rsidR="004B7960" w:rsidRDefault="004B7960" w:rsidP="004B796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 sufinanciranju djelatnosti dadilja na području Općine Čepin</w:t>
      </w:r>
    </w:p>
    <w:p w:rsidR="004B7960" w:rsidRDefault="004B7960" w:rsidP="004B796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 xml:space="preserve">(Odluka je sastavni dio </w:t>
      </w:r>
      <w:r w:rsidR="00EF2F5F">
        <w:rPr>
          <w:color w:val="000000" w:themeColor="text1"/>
        </w:rPr>
        <w:t xml:space="preserve">ovog </w:t>
      </w:r>
      <w:r>
        <w:rPr>
          <w:color w:val="000000" w:themeColor="text1"/>
        </w:rPr>
        <w:t>Zapisnika)</w:t>
      </w:r>
    </w:p>
    <w:p w:rsidR="004B7960" w:rsidRDefault="004B7960" w:rsidP="004B7960">
      <w:pPr>
        <w:suppressAutoHyphens w:val="0"/>
        <w:autoSpaceDN/>
        <w:jc w:val="center"/>
        <w:rPr>
          <w:color w:val="000000" w:themeColor="text1"/>
        </w:rPr>
      </w:pPr>
    </w:p>
    <w:p w:rsidR="00F65EDD" w:rsidRDefault="004B7960" w:rsidP="00F65EDD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F65EDD">
        <w:rPr>
          <w:color w:val="000000" w:themeColor="text1"/>
        </w:rPr>
        <w:t xml:space="preserve">TOČKA 4. </w:t>
      </w:r>
      <w:r w:rsidR="00F65EDD" w:rsidRPr="00F65EDD">
        <w:rPr>
          <w:color w:val="000000" w:themeColor="text1"/>
        </w:rPr>
        <w:t>DONOŠENJE ODLUKE O ODABIRU NAJPOVOLJNIJE PONUDE ZA KUPNJU NEKRETNINE U VLASNIŠTVU OPĆINE ČEPIN U K.O. ČEPINSKI MARTINCI, K.Č.BR. 276</w:t>
      </w:r>
    </w:p>
    <w:p w:rsidR="00F65EDD" w:rsidRDefault="00F65EDD" w:rsidP="00F65ED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S ovom točkom dnevnog reda nazočne je upoznao pročelnik Krešimir Crnković rekavši kako je na raspisani natječaj pristigla samo jedna ponuda</w:t>
      </w:r>
      <w:r w:rsidR="00CF08A7">
        <w:rPr>
          <w:color w:val="000000" w:themeColor="text1"/>
        </w:rPr>
        <w:t xml:space="preserve">, gospodina  Velimira Vukmirovića, </w:t>
      </w:r>
      <w:r>
        <w:rPr>
          <w:color w:val="000000" w:themeColor="text1"/>
        </w:rPr>
        <w:t xml:space="preserve"> te Povjerenstvo predlaže prihvaćanje iste.</w:t>
      </w:r>
    </w:p>
    <w:p w:rsidR="00F65EDD" w:rsidRDefault="00F65EDD" w:rsidP="00F65ED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13 glasova za i 3 suzdržana glasa donijelo je </w:t>
      </w:r>
    </w:p>
    <w:p w:rsidR="00F65EDD" w:rsidRDefault="00F65EDD" w:rsidP="00F65EDD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:rsidR="00F65EDD" w:rsidRDefault="00F65EDD" w:rsidP="00F65EDD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 odabiru najpovoljnije ponude za kupnju nekretnine</w:t>
      </w:r>
    </w:p>
    <w:p w:rsidR="00F65EDD" w:rsidRDefault="00F65EDD" w:rsidP="00F65EDD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 xml:space="preserve">u vlasništvu </w:t>
      </w:r>
    </w:p>
    <w:p w:rsidR="00F65EDD" w:rsidRDefault="00F65EDD" w:rsidP="00F65EDD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 xml:space="preserve">(Odluka je sastavni dio </w:t>
      </w:r>
      <w:r w:rsidR="00EF2F5F">
        <w:rPr>
          <w:color w:val="000000" w:themeColor="text1"/>
        </w:rPr>
        <w:t xml:space="preserve">ovog </w:t>
      </w:r>
      <w:r>
        <w:rPr>
          <w:color w:val="000000" w:themeColor="text1"/>
        </w:rPr>
        <w:t>Zapisnika)</w:t>
      </w:r>
    </w:p>
    <w:p w:rsidR="00F65EDD" w:rsidRDefault="00F65EDD" w:rsidP="00F65EDD">
      <w:pPr>
        <w:suppressAutoHyphens w:val="0"/>
        <w:autoSpaceDN/>
        <w:jc w:val="center"/>
        <w:rPr>
          <w:color w:val="000000" w:themeColor="text1"/>
        </w:rPr>
      </w:pPr>
    </w:p>
    <w:p w:rsidR="00F65EDD" w:rsidRPr="00F65EDD" w:rsidRDefault="00F65EDD" w:rsidP="00F65EDD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F65EDD">
        <w:rPr>
          <w:color w:val="000000" w:themeColor="text1"/>
        </w:rPr>
        <w:lastRenderedPageBreak/>
        <w:t>TOČKA 5. DONOŠENJE ODLUKE O IZMJENAMA I DOPUNAMA ODLUKE O SOCIJALNOJ SKRBI NA PODRUČJU OPĆINE ČEPIN</w:t>
      </w:r>
    </w:p>
    <w:p w:rsidR="00F65EDD" w:rsidRPr="00F65EDD" w:rsidRDefault="00F65EDD" w:rsidP="00F65EDD">
      <w:pPr>
        <w:suppressAutoHyphens w:val="0"/>
        <w:autoSpaceDN/>
        <w:jc w:val="both"/>
        <w:rPr>
          <w:color w:val="000000" w:themeColor="text1"/>
        </w:rPr>
      </w:pPr>
    </w:p>
    <w:p w:rsidR="004B7960" w:rsidRPr="00E242BA" w:rsidRDefault="0083509C" w:rsidP="004B7960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S </w:t>
      </w:r>
      <w:r w:rsidR="00087B7C">
        <w:rPr>
          <w:color w:val="000000" w:themeColor="text1"/>
        </w:rPr>
        <w:t xml:space="preserve">ovom točkom dnevnog reda nazočne je upoznao pročelnik </w:t>
      </w:r>
      <w:r>
        <w:rPr>
          <w:color w:val="000000" w:themeColor="text1"/>
        </w:rPr>
        <w:t xml:space="preserve">Krešimir Crnković upoznavši nazočne s prijedlogom </w:t>
      </w:r>
      <w:r w:rsidR="00087B7C">
        <w:rPr>
          <w:color w:val="000000" w:themeColor="text1"/>
        </w:rPr>
        <w:t xml:space="preserve">izmjene ove Odluke, a koji se dopunjuje samo u smislu da se kod odobravanja plaćanja dječjeg vrtića roditeljima računa prihod </w:t>
      </w:r>
      <w:r w:rsidR="00D34984">
        <w:rPr>
          <w:color w:val="000000" w:themeColor="text1"/>
        </w:rPr>
        <w:t>iz</w:t>
      </w:r>
      <w:r w:rsidR="00087B7C">
        <w:rPr>
          <w:color w:val="000000" w:themeColor="text1"/>
        </w:rPr>
        <w:t xml:space="preserve"> prethodna tri mjeseca prije podnošenja zahtjeva</w:t>
      </w:r>
      <w:r w:rsidR="00D34984">
        <w:rPr>
          <w:color w:val="000000" w:themeColor="text1"/>
        </w:rPr>
        <w:t>, budući se u tijeku rada uočio navedeni nedostatak.</w:t>
      </w:r>
    </w:p>
    <w:p w:rsidR="005C34EC" w:rsidRDefault="00D34984">
      <w:r>
        <w:t>Općinsko vijeće Općine Čepin jednoglasno je donijelo</w:t>
      </w:r>
    </w:p>
    <w:p w:rsidR="00D34984" w:rsidRDefault="00D34984" w:rsidP="00D34984">
      <w:pPr>
        <w:jc w:val="center"/>
      </w:pPr>
      <w:r>
        <w:t>ODLUKU</w:t>
      </w:r>
    </w:p>
    <w:p w:rsidR="00D34984" w:rsidRDefault="00D34984" w:rsidP="00D34984">
      <w:pPr>
        <w:jc w:val="center"/>
      </w:pPr>
      <w:r>
        <w:t>o izmjenama i dopunama Odluke o socijalnoj skrbi na području Općine Čepin</w:t>
      </w:r>
    </w:p>
    <w:p w:rsidR="00D34984" w:rsidRDefault="00D34984" w:rsidP="00D34984">
      <w:pPr>
        <w:jc w:val="center"/>
      </w:pPr>
      <w:r>
        <w:t xml:space="preserve">(Odluka je sastavni dio </w:t>
      </w:r>
      <w:r w:rsidR="00EF2F5F">
        <w:t xml:space="preserve">ovog </w:t>
      </w:r>
      <w:r>
        <w:t>Zapisnika)</w:t>
      </w:r>
    </w:p>
    <w:p w:rsidR="00D34984" w:rsidRDefault="00D34984" w:rsidP="00D34984">
      <w:pPr>
        <w:jc w:val="center"/>
      </w:pPr>
    </w:p>
    <w:p w:rsidR="0090525C" w:rsidRDefault="00D34984" w:rsidP="0090525C">
      <w:pPr>
        <w:suppressAutoHyphens w:val="0"/>
        <w:autoSpaceDN/>
        <w:ind w:left="1134" w:hanging="1134"/>
        <w:jc w:val="both"/>
        <w:rPr>
          <w:color w:val="000000" w:themeColor="text1"/>
        </w:rPr>
      </w:pPr>
      <w:r>
        <w:t xml:space="preserve">TOČKA 6. </w:t>
      </w:r>
      <w:r w:rsidR="0090525C" w:rsidRPr="0090525C">
        <w:rPr>
          <w:color w:val="000000" w:themeColor="text1"/>
        </w:rPr>
        <w:t>DONOŠENJE ZAKLJUČKA O PRIHVAĆANJU IZVJEŠĆA O PROVEDBI PLANA GOSPODARENJA OTPADOM OPĆINE ČEPIN ZA RAZDOBLJE 2011.-2019. GODINE U 2017. GODINI</w:t>
      </w:r>
    </w:p>
    <w:p w:rsidR="0090525C" w:rsidRDefault="0090525C" w:rsidP="0090525C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612B77" w:rsidRDefault="00612B77" w:rsidP="00612B77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Pročelnik Kuna upoznao je nazočne s ovom točkom dnevnog reda.</w:t>
      </w:r>
    </w:p>
    <w:p w:rsidR="00612B77" w:rsidRDefault="00612B77" w:rsidP="0090525C">
      <w:pPr>
        <w:suppressAutoHyphens w:val="0"/>
        <w:autoSpaceDN/>
        <w:ind w:left="1134" w:hanging="1134"/>
        <w:jc w:val="both"/>
        <w:rPr>
          <w:color w:val="000000" w:themeColor="text1"/>
        </w:rPr>
      </w:pPr>
      <w:r>
        <w:rPr>
          <w:color w:val="000000" w:themeColor="text1"/>
        </w:rPr>
        <w:t>Općinsko vijeće Općine Čepin jednoglasno je donijelo</w:t>
      </w:r>
    </w:p>
    <w:p w:rsidR="0090525C" w:rsidRDefault="00612B77" w:rsidP="00612B77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ZAKLJUČAK</w:t>
      </w:r>
    </w:p>
    <w:p w:rsidR="00612B77" w:rsidRDefault="00612B77" w:rsidP="00612B77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o prihvaćanju Izvješća o provedbi Plana gospodarenja otpadom Općine Čepin</w:t>
      </w:r>
    </w:p>
    <w:p w:rsidR="00612B77" w:rsidRDefault="00612B77" w:rsidP="00612B77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za razdoblje 2011.</w:t>
      </w:r>
      <w:r w:rsidR="00EF2F5F">
        <w:rPr>
          <w:color w:val="000000" w:themeColor="text1"/>
        </w:rPr>
        <w:t>-2019.godine u 2017. godini</w:t>
      </w:r>
    </w:p>
    <w:p w:rsidR="00EF2F5F" w:rsidRDefault="00EF2F5F" w:rsidP="00612B77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(Zaključak je sastavni dio ovog Zapisnika)</w:t>
      </w:r>
    </w:p>
    <w:p w:rsidR="00EF2F5F" w:rsidRDefault="00EF2F5F" w:rsidP="00612B77">
      <w:pPr>
        <w:suppressAutoHyphens w:val="0"/>
        <w:autoSpaceDN/>
        <w:ind w:left="1134" w:hanging="1134"/>
        <w:jc w:val="center"/>
        <w:rPr>
          <w:color w:val="000000" w:themeColor="text1"/>
        </w:rPr>
      </w:pPr>
    </w:p>
    <w:p w:rsidR="003B3177" w:rsidRDefault="003B3177" w:rsidP="003B3177">
      <w:pPr>
        <w:suppressAutoHyphens w:val="0"/>
        <w:autoSpaceDN/>
        <w:ind w:left="1418" w:hanging="1418"/>
        <w:jc w:val="both"/>
        <w:rPr>
          <w:color w:val="000000" w:themeColor="text1"/>
        </w:rPr>
      </w:pPr>
      <w:r w:rsidRPr="003B3177">
        <w:rPr>
          <w:color w:val="000000" w:themeColor="text1"/>
        </w:rPr>
        <w:t>TOČKA 7. DONOŠENJE ODLUKE O ODOBRENJU ZAMOLBE LUKAVEC DRAGOMIRA IZ LIVANE, OMLADINSKA 68, ZA UMANJENJE PLAĆANJA KOMUNALNOG DOPRINOSA</w:t>
      </w:r>
    </w:p>
    <w:p w:rsidR="003B3177" w:rsidRDefault="003B3177" w:rsidP="003B3177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3B3177" w:rsidRDefault="003B3177" w:rsidP="003B3177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Pročelnik Kuna upoznao je nazočne sa zamolbom gospodina Dragomira Lukavca iz </w:t>
      </w:r>
      <w:proofErr w:type="spellStart"/>
      <w:r>
        <w:rPr>
          <w:color w:val="000000" w:themeColor="text1"/>
        </w:rPr>
        <w:t>Livane</w:t>
      </w:r>
      <w:proofErr w:type="spellEnd"/>
      <w:r>
        <w:rPr>
          <w:color w:val="000000" w:themeColor="text1"/>
        </w:rPr>
        <w:t xml:space="preserve"> za umanjenje plaćanja komunalnog doprinosa. Ističe kako Vijeće može ali ni ne mora prihvatiti zamolbu. U slučaju prihvaćanja zamolbe Općinsko vijeće određuje postotak umanjenja.</w:t>
      </w:r>
    </w:p>
    <w:p w:rsidR="003B3177" w:rsidRDefault="003B3177" w:rsidP="003B3177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Vijećnica M. Čačić pitala je koja je bila dosadašnja praksa kod ovakvih zamolbi</w:t>
      </w:r>
      <w:r w:rsidR="006C4587">
        <w:rPr>
          <w:color w:val="000000" w:themeColor="text1"/>
        </w:rPr>
        <w:t xml:space="preserve"> te postoje li ujednačeni kriteriji za oslobađanje.</w:t>
      </w:r>
    </w:p>
    <w:p w:rsidR="00C225BD" w:rsidRDefault="00C225BD" w:rsidP="003B3177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</w:t>
      </w:r>
      <w:proofErr w:type="spellStart"/>
      <w:r>
        <w:rPr>
          <w:color w:val="000000" w:themeColor="text1"/>
        </w:rPr>
        <w:t>Žanko</w:t>
      </w:r>
      <w:proofErr w:type="spellEnd"/>
      <w:r>
        <w:rPr>
          <w:color w:val="000000" w:themeColor="text1"/>
        </w:rPr>
        <w:t xml:space="preserve"> postavio je pitanje ima li podnositelj zahtjeva obvezu zapošljavanja ljudi</w:t>
      </w:r>
      <w:r w:rsidR="005B1262">
        <w:rPr>
          <w:color w:val="000000" w:themeColor="text1"/>
        </w:rPr>
        <w:t>.</w:t>
      </w:r>
    </w:p>
    <w:p w:rsidR="003B3177" w:rsidRDefault="003B3177" w:rsidP="003B3177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Odgovor</w:t>
      </w:r>
      <w:r w:rsidR="005B1262">
        <w:rPr>
          <w:color w:val="000000" w:themeColor="text1"/>
        </w:rPr>
        <w:t>e</w:t>
      </w:r>
      <w:r>
        <w:rPr>
          <w:color w:val="000000" w:themeColor="text1"/>
        </w:rPr>
        <w:t xml:space="preserve"> je dao pročelnik Kuna.</w:t>
      </w:r>
    </w:p>
    <w:p w:rsidR="003B3177" w:rsidRDefault="006C4587" w:rsidP="003B3177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U raspravi su sudjelovali: M. Čačić, H. </w:t>
      </w:r>
      <w:proofErr w:type="spellStart"/>
      <w:r>
        <w:rPr>
          <w:color w:val="000000" w:themeColor="text1"/>
        </w:rPr>
        <w:t>Hefer</w:t>
      </w:r>
      <w:proofErr w:type="spellEnd"/>
      <w:r>
        <w:rPr>
          <w:color w:val="000000" w:themeColor="text1"/>
        </w:rPr>
        <w:t xml:space="preserve">, J. </w:t>
      </w:r>
      <w:proofErr w:type="spellStart"/>
      <w:r>
        <w:rPr>
          <w:color w:val="000000" w:themeColor="text1"/>
        </w:rPr>
        <w:t>Skočibušić</w:t>
      </w:r>
      <w:proofErr w:type="spellEnd"/>
      <w:r>
        <w:rPr>
          <w:color w:val="000000" w:themeColor="text1"/>
        </w:rPr>
        <w:t xml:space="preserve">, M. </w:t>
      </w:r>
      <w:proofErr w:type="spellStart"/>
      <w:r>
        <w:rPr>
          <w:color w:val="000000" w:themeColor="text1"/>
        </w:rPr>
        <w:t>Žanko</w:t>
      </w:r>
      <w:proofErr w:type="spellEnd"/>
      <w:r>
        <w:rPr>
          <w:color w:val="000000" w:themeColor="text1"/>
        </w:rPr>
        <w:t xml:space="preserve">, D. </w:t>
      </w:r>
      <w:proofErr w:type="spellStart"/>
      <w:r>
        <w:rPr>
          <w:color w:val="000000" w:themeColor="text1"/>
        </w:rPr>
        <w:t>Arnold</w:t>
      </w:r>
      <w:proofErr w:type="spellEnd"/>
      <w:r>
        <w:rPr>
          <w:color w:val="000000" w:themeColor="text1"/>
        </w:rPr>
        <w:t>, R. Periša.</w:t>
      </w:r>
    </w:p>
    <w:p w:rsidR="005B1262" w:rsidRDefault="005B1262" w:rsidP="003B3177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15 glasova za i 1 suzdržanim glasom donijelo je </w:t>
      </w:r>
    </w:p>
    <w:p w:rsidR="005B1262" w:rsidRDefault="005B1262" w:rsidP="005B1262">
      <w:pPr>
        <w:suppressAutoHyphens w:val="0"/>
        <w:autoSpaceDN/>
        <w:ind w:left="1" w:hanging="1"/>
        <w:jc w:val="center"/>
        <w:rPr>
          <w:color w:val="000000" w:themeColor="text1"/>
        </w:rPr>
      </w:pPr>
      <w:r>
        <w:rPr>
          <w:color w:val="000000" w:themeColor="text1"/>
        </w:rPr>
        <w:t xml:space="preserve">ODLUKU </w:t>
      </w:r>
    </w:p>
    <w:p w:rsidR="005B1262" w:rsidRDefault="005B1262" w:rsidP="005B1262">
      <w:pPr>
        <w:suppressAutoHyphens w:val="0"/>
        <w:autoSpaceDN/>
        <w:ind w:left="1" w:hanging="1"/>
        <w:jc w:val="center"/>
        <w:rPr>
          <w:color w:val="000000" w:themeColor="text1"/>
        </w:rPr>
      </w:pPr>
      <w:r>
        <w:rPr>
          <w:color w:val="000000" w:themeColor="text1"/>
        </w:rPr>
        <w:t xml:space="preserve">o odobrenju zamolbe </w:t>
      </w:r>
      <w:proofErr w:type="spellStart"/>
      <w:r>
        <w:rPr>
          <w:color w:val="000000" w:themeColor="text1"/>
        </w:rPr>
        <w:t>Lukavec</w:t>
      </w:r>
      <w:proofErr w:type="spellEnd"/>
      <w:r>
        <w:rPr>
          <w:color w:val="000000" w:themeColor="text1"/>
        </w:rPr>
        <w:t xml:space="preserve"> Dragomira iz </w:t>
      </w:r>
      <w:proofErr w:type="spellStart"/>
      <w:r>
        <w:rPr>
          <w:color w:val="000000" w:themeColor="text1"/>
        </w:rPr>
        <w:t>Livane</w:t>
      </w:r>
      <w:proofErr w:type="spellEnd"/>
      <w:r>
        <w:rPr>
          <w:color w:val="000000" w:themeColor="text1"/>
        </w:rPr>
        <w:t>, Omladinska 68,</w:t>
      </w:r>
    </w:p>
    <w:p w:rsidR="005B1262" w:rsidRDefault="005B1262" w:rsidP="005B1262">
      <w:pPr>
        <w:suppressAutoHyphens w:val="0"/>
        <w:autoSpaceDN/>
        <w:ind w:left="1" w:hanging="1"/>
        <w:jc w:val="center"/>
        <w:rPr>
          <w:color w:val="000000" w:themeColor="text1"/>
        </w:rPr>
      </w:pPr>
      <w:r>
        <w:rPr>
          <w:color w:val="000000" w:themeColor="text1"/>
        </w:rPr>
        <w:t>za umanjenje plaćanja komunalnog doprinosa</w:t>
      </w:r>
    </w:p>
    <w:p w:rsidR="005B1262" w:rsidRDefault="005B1262" w:rsidP="005B1262">
      <w:pPr>
        <w:suppressAutoHyphens w:val="0"/>
        <w:autoSpaceDN/>
        <w:ind w:left="1" w:hanging="1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5B1262" w:rsidRDefault="005B1262" w:rsidP="005B1262">
      <w:pPr>
        <w:suppressAutoHyphens w:val="0"/>
        <w:autoSpaceDN/>
        <w:jc w:val="both"/>
        <w:rPr>
          <w:color w:val="000000" w:themeColor="text1"/>
        </w:rPr>
      </w:pPr>
    </w:p>
    <w:p w:rsidR="005B1262" w:rsidRDefault="005B1262" w:rsidP="005B1262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5B1262">
        <w:rPr>
          <w:color w:val="000000" w:themeColor="text1"/>
        </w:rPr>
        <w:t>TOČKA 8. DONOŠENJE ZAKLJUČKA O DAVANJU SUGLASNOSTI OPĆINSKOM NAČELNIKU ZA ODOBRENJE ZAMOLBI JELEN</w:t>
      </w:r>
      <w:r w:rsidR="008A2CAC">
        <w:rPr>
          <w:color w:val="000000" w:themeColor="text1"/>
        </w:rPr>
        <w:t>I</w:t>
      </w:r>
      <w:r w:rsidRPr="005B1262">
        <w:rPr>
          <w:color w:val="000000" w:themeColor="text1"/>
        </w:rPr>
        <w:t xml:space="preserve"> KRASNIĆ IZ Č. MARTINACA I UDRUGE UHDDR ČEPIN</w:t>
      </w:r>
    </w:p>
    <w:p w:rsidR="005B1262" w:rsidRDefault="005B1262" w:rsidP="005B1262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5B1262" w:rsidRDefault="008A2CAC" w:rsidP="008A2CAC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Općinski načelnik upoznao je nazočne kako na postojećim proračunskim pozicijama nema dovoljno sredstava te zbog toga </w:t>
      </w:r>
      <w:r w:rsidR="00A8192B">
        <w:rPr>
          <w:color w:val="000000" w:themeColor="text1"/>
        </w:rPr>
        <w:t xml:space="preserve">traži dozvolu Vijeća za odobrenje ovih zamolbi. Gđa Jelena </w:t>
      </w:r>
      <w:proofErr w:type="spellStart"/>
      <w:r w:rsidR="00A8192B">
        <w:rPr>
          <w:color w:val="000000" w:themeColor="text1"/>
        </w:rPr>
        <w:t>Krasnić</w:t>
      </w:r>
      <w:proofErr w:type="spellEnd"/>
      <w:r w:rsidR="00A8192B">
        <w:rPr>
          <w:color w:val="000000" w:themeColor="text1"/>
        </w:rPr>
        <w:t xml:space="preserve"> je starija osoba kojoj je kuća</w:t>
      </w:r>
      <w:r w:rsidR="00080496">
        <w:rPr>
          <w:color w:val="000000" w:themeColor="text1"/>
        </w:rPr>
        <w:t xml:space="preserve"> oštećena u požaru</w:t>
      </w:r>
      <w:r w:rsidR="00A8192B">
        <w:rPr>
          <w:color w:val="000000" w:themeColor="text1"/>
        </w:rPr>
        <w:t>, prikupljene su ponude za sanaciju, a Udruga UHDDR ima humanitarnu akciju opremanja odjela pedijatrije u Čepinu.</w:t>
      </w:r>
    </w:p>
    <w:p w:rsidR="00A8192B" w:rsidRPr="005B1262" w:rsidRDefault="00A8192B" w:rsidP="008A2CAC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Vijećnik M. Brekalo pitao je da li je ovakav način odobravanja sredstava protivan sa člankom 67. Statuta Općine Čepin.</w:t>
      </w:r>
    </w:p>
    <w:p w:rsidR="005B1262" w:rsidRDefault="00A8192B" w:rsidP="005B1262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Odgovor je dao općinski načelnik.</w:t>
      </w:r>
    </w:p>
    <w:p w:rsidR="00B77EBC" w:rsidRDefault="00B77EBC" w:rsidP="005B1262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D. </w:t>
      </w:r>
      <w:proofErr w:type="spellStart"/>
      <w:r>
        <w:rPr>
          <w:color w:val="000000" w:themeColor="text1"/>
        </w:rPr>
        <w:t>Arnold</w:t>
      </w:r>
      <w:proofErr w:type="spellEnd"/>
      <w:r>
        <w:rPr>
          <w:color w:val="000000" w:themeColor="text1"/>
        </w:rPr>
        <w:t xml:space="preserve"> smatra da su zamolbe tre</w:t>
      </w:r>
      <w:r w:rsidR="00080496">
        <w:rPr>
          <w:color w:val="000000" w:themeColor="text1"/>
        </w:rPr>
        <w:t>bale biti razdvojene te da je trebalo biti navedeno koja proračunska stavka se povećava, a koja smanjuje. Iz tog razloga on i vijećnica Paun će biti suzdržani kod glasovanja.</w:t>
      </w:r>
    </w:p>
    <w:p w:rsidR="00080496" w:rsidRDefault="00080496" w:rsidP="005B1262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 i 6 suzdržanih glasova donijelo je </w:t>
      </w:r>
    </w:p>
    <w:p w:rsidR="00080496" w:rsidRDefault="00080496" w:rsidP="00080496">
      <w:pPr>
        <w:suppressAutoHyphens w:val="0"/>
        <w:autoSpaceDN/>
        <w:ind w:left="1" w:hanging="1"/>
        <w:jc w:val="center"/>
        <w:rPr>
          <w:color w:val="000000" w:themeColor="text1"/>
        </w:rPr>
      </w:pPr>
      <w:r>
        <w:rPr>
          <w:color w:val="000000" w:themeColor="text1"/>
        </w:rPr>
        <w:t>ZAKLJUČAK</w:t>
      </w:r>
    </w:p>
    <w:p w:rsidR="00080496" w:rsidRDefault="00080496" w:rsidP="00080496">
      <w:pPr>
        <w:suppressAutoHyphens w:val="0"/>
        <w:autoSpaceDN/>
        <w:jc w:val="center"/>
        <w:rPr>
          <w:color w:val="000000" w:themeColor="text1"/>
        </w:rPr>
      </w:pPr>
      <w:r w:rsidRPr="00080496">
        <w:rPr>
          <w:color w:val="000000" w:themeColor="text1"/>
        </w:rPr>
        <w:t>o davanju suglasnosti općinskom načelniku za odobrenje zamolbi</w:t>
      </w:r>
    </w:p>
    <w:p w:rsidR="00080496" w:rsidRPr="00080496" w:rsidRDefault="00080496" w:rsidP="00080496">
      <w:pPr>
        <w:suppressAutoHyphens w:val="0"/>
        <w:autoSpaceDN/>
        <w:jc w:val="center"/>
        <w:rPr>
          <w:color w:val="000000" w:themeColor="text1"/>
        </w:rPr>
      </w:pPr>
      <w:r w:rsidRPr="00080496">
        <w:rPr>
          <w:color w:val="000000" w:themeColor="text1"/>
        </w:rPr>
        <w:t>Jelen</w:t>
      </w:r>
      <w:r>
        <w:rPr>
          <w:color w:val="000000" w:themeColor="text1"/>
        </w:rPr>
        <w:t>e</w:t>
      </w:r>
      <w:r w:rsidRPr="00080496">
        <w:rPr>
          <w:color w:val="000000" w:themeColor="text1"/>
        </w:rPr>
        <w:t xml:space="preserve"> </w:t>
      </w:r>
      <w:proofErr w:type="spellStart"/>
      <w:r w:rsidRPr="00080496">
        <w:rPr>
          <w:color w:val="000000" w:themeColor="text1"/>
        </w:rPr>
        <w:t>Krasnić</w:t>
      </w:r>
      <w:proofErr w:type="spellEnd"/>
      <w:r w:rsidRPr="00080496">
        <w:rPr>
          <w:color w:val="000000" w:themeColor="text1"/>
        </w:rPr>
        <w:t xml:space="preserve"> iz Č. Martinaca i Udruge UHDDR Čepin</w:t>
      </w:r>
    </w:p>
    <w:p w:rsidR="00080496" w:rsidRDefault="00080496" w:rsidP="00080496">
      <w:pPr>
        <w:suppressAutoHyphens w:val="0"/>
        <w:autoSpaceDN/>
        <w:ind w:left="1" w:hanging="1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080496" w:rsidRDefault="00080496" w:rsidP="00080496">
      <w:pPr>
        <w:suppressAutoHyphens w:val="0"/>
        <w:autoSpaceDN/>
        <w:ind w:left="1" w:hanging="1"/>
        <w:jc w:val="center"/>
        <w:rPr>
          <w:color w:val="000000" w:themeColor="text1"/>
        </w:rPr>
      </w:pPr>
    </w:p>
    <w:p w:rsidR="00080496" w:rsidRDefault="00080496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TOČKA 9.  RAZNO</w:t>
      </w:r>
    </w:p>
    <w:p w:rsidR="00080496" w:rsidRDefault="00080496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</w:p>
    <w:p w:rsidR="00080496" w:rsidRDefault="00080496" w:rsidP="00463315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Vijećnicu M. Čačić zanima zašto Vijeće nije dobilo izjavu vijećnice koja je i</w:t>
      </w:r>
      <w:r w:rsidR="00463315">
        <w:rPr>
          <w:color w:val="000000" w:themeColor="text1"/>
        </w:rPr>
        <w:t>z njenog kluba</w:t>
      </w:r>
      <w:r>
        <w:rPr>
          <w:color w:val="000000" w:themeColor="text1"/>
        </w:rPr>
        <w:t xml:space="preserve"> prešla u HSS</w:t>
      </w:r>
      <w:r w:rsidR="00463315">
        <w:rPr>
          <w:color w:val="000000" w:themeColor="text1"/>
        </w:rPr>
        <w:t>.</w:t>
      </w:r>
      <w:r w:rsidR="00463315" w:rsidRPr="00463315">
        <w:rPr>
          <w:color w:val="000000" w:themeColor="text1"/>
        </w:rPr>
        <w:t xml:space="preserve"> </w:t>
      </w: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Odgovor je dao pročelnik K. Crnković rekavši kako Općinska uprava nije zaprimila nikakvo očitovanje od iste.</w:t>
      </w: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Sjednica je zaključena u 20,15 sati.</w:t>
      </w: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ZAPISNIČAR:</w:t>
      </w: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Lidija Tolj</w:t>
      </w: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KLASA:</w:t>
      </w:r>
      <w:r w:rsidR="00785E8D">
        <w:rPr>
          <w:color w:val="000000" w:themeColor="text1"/>
        </w:rPr>
        <w:t xml:space="preserve"> 021-05/18-01/2</w:t>
      </w: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URBROJ:</w:t>
      </w:r>
      <w:r w:rsidR="00785E8D">
        <w:rPr>
          <w:color w:val="000000" w:themeColor="text1"/>
        </w:rPr>
        <w:t xml:space="preserve"> 2158/05-18-2</w:t>
      </w:r>
    </w:p>
    <w:p w:rsidR="00463315" w:rsidRDefault="00463315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Čepin, </w:t>
      </w:r>
      <w:r w:rsidR="00785E8D">
        <w:rPr>
          <w:color w:val="000000" w:themeColor="text1"/>
        </w:rPr>
        <w:t>27. ožujka 2018.</w:t>
      </w:r>
    </w:p>
    <w:p w:rsidR="00785E8D" w:rsidRDefault="00785E8D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PREDSJEDNIK</w:t>
      </w:r>
    </w:p>
    <w:p w:rsidR="00785E8D" w:rsidRDefault="00785E8D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OPĆINSKOG VIJEĆA</w:t>
      </w:r>
    </w:p>
    <w:p w:rsidR="00785E8D" w:rsidRDefault="00785E8D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Robert Periša, dipl. </w:t>
      </w:r>
      <w:proofErr w:type="spellStart"/>
      <w:r>
        <w:rPr>
          <w:color w:val="000000" w:themeColor="text1"/>
        </w:rPr>
        <w:t>oec</w:t>
      </w:r>
      <w:proofErr w:type="spellEnd"/>
      <w:r>
        <w:rPr>
          <w:color w:val="000000" w:themeColor="text1"/>
        </w:rPr>
        <w:t>.</w:t>
      </w:r>
    </w:p>
    <w:p w:rsidR="00785E8D" w:rsidRDefault="00785E8D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</w:p>
    <w:p w:rsidR="00785E8D" w:rsidRDefault="00785E8D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rPr>
          <w:color w:val="000000" w:themeColor="text1"/>
        </w:rPr>
        <w:t>OVJEROVITELJI ZAPISNIKA</w:t>
      </w:r>
    </w:p>
    <w:p w:rsidR="00785E8D" w:rsidRDefault="00785E8D" w:rsidP="00080496">
      <w:pPr>
        <w:suppressAutoHyphens w:val="0"/>
        <w:autoSpaceDN/>
        <w:ind w:left="1" w:hanging="1"/>
        <w:jc w:val="both"/>
        <w:rPr>
          <w:color w:val="000000" w:themeColor="text1"/>
        </w:rPr>
      </w:pPr>
    </w:p>
    <w:p w:rsidR="00785E8D" w:rsidRDefault="000C0375" w:rsidP="00785E8D">
      <w:pPr>
        <w:pStyle w:val="Odlomakpopisa"/>
        <w:numPr>
          <w:ilvl w:val="0"/>
          <w:numId w:val="1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Zoran Horvat _________________________</w:t>
      </w:r>
    </w:p>
    <w:p w:rsidR="000C0375" w:rsidRDefault="000C0375" w:rsidP="000C0375">
      <w:pPr>
        <w:suppressAutoHyphens w:val="0"/>
        <w:autoSpaceDN/>
        <w:jc w:val="both"/>
        <w:rPr>
          <w:color w:val="000000" w:themeColor="text1"/>
        </w:rPr>
      </w:pPr>
    </w:p>
    <w:p w:rsidR="000C0375" w:rsidRPr="000C0375" w:rsidRDefault="000C0375" w:rsidP="000C0375">
      <w:pPr>
        <w:pStyle w:val="Odlomakpopisa"/>
        <w:numPr>
          <w:ilvl w:val="0"/>
          <w:numId w:val="1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Miroslav Jerković ______________________</w:t>
      </w:r>
    </w:p>
    <w:p w:rsidR="003B3177" w:rsidRPr="0090525C" w:rsidRDefault="003B3177" w:rsidP="003B3177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D34984" w:rsidRDefault="00D34984" w:rsidP="00D34984">
      <w:pPr>
        <w:jc w:val="both"/>
      </w:pPr>
    </w:p>
    <w:p w:rsidR="00D34984" w:rsidRDefault="00D34984" w:rsidP="00D34984">
      <w:pPr>
        <w:jc w:val="center"/>
      </w:pPr>
    </w:p>
    <w:sectPr w:rsidR="00D349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7C" w:rsidRDefault="008F147C" w:rsidP="00F65EDD">
      <w:r>
        <w:separator/>
      </w:r>
    </w:p>
  </w:endnote>
  <w:endnote w:type="continuationSeparator" w:id="0">
    <w:p w:rsidR="008F147C" w:rsidRDefault="008F147C" w:rsidP="00F6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719343"/>
      <w:docPartObj>
        <w:docPartGallery w:val="Page Numbers (Bottom of Page)"/>
        <w:docPartUnique/>
      </w:docPartObj>
    </w:sdtPr>
    <w:sdtEndPr/>
    <w:sdtContent>
      <w:p w:rsidR="00F65EDD" w:rsidRDefault="00F65ED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5EDD" w:rsidRDefault="00F65E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7C" w:rsidRDefault="008F147C" w:rsidP="00F65EDD">
      <w:r>
        <w:separator/>
      </w:r>
    </w:p>
  </w:footnote>
  <w:footnote w:type="continuationSeparator" w:id="0">
    <w:p w:rsidR="008F147C" w:rsidRDefault="008F147C" w:rsidP="00F6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2AA"/>
    <w:multiLevelType w:val="hybridMultilevel"/>
    <w:tmpl w:val="18002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0D8"/>
    <w:multiLevelType w:val="hybridMultilevel"/>
    <w:tmpl w:val="115AF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297C"/>
    <w:multiLevelType w:val="hybridMultilevel"/>
    <w:tmpl w:val="4DB0E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1D6"/>
    <w:multiLevelType w:val="hybridMultilevel"/>
    <w:tmpl w:val="8AB82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45B5"/>
    <w:multiLevelType w:val="hybridMultilevel"/>
    <w:tmpl w:val="E5F20376"/>
    <w:lvl w:ilvl="0" w:tplc="85A0B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69E"/>
    <w:multiLevelType w:val="hybridMultilevel"/>
    <w:tmpl w:val="DEDE7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F7906"/>
    <w:multiLevelType w:val="hybridMultilevel"/>
    <w:tmpl w:val="2DC0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35E0"/>
    <w:multiLevelType w:val="hybridMultilevel"/>
    <w:tmpl w:val="9A44B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25B3C"/>
    <w:multiLevelType w:val="hybridMultilevel"/>
    <w:tmpl w:val="78D62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0493E"/>
    <w:multiLevelType w:val="hybridMultilevel"/>
    <w:tmpl w:val="6A1E9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001"/>
    <w:multiLevelType w:val="hybridMultilevel"/>
    <w:tmpl w:val="E2A0A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B4935"/>
    <w:multiLevelType w:val="hybridMultilevel"/>
    <w:tmpl w:val="315A9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E0DFD"/>
    <w:multiLevelType w:val="hybridMultilevel"/>
    <w:tmpl w:val="649C4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D5"/>
    <w:rsid w:val="0003669C"/>
    <w:rsid w:val="00080496"/>
    <w:rsid w:val="00087B7C"/>
    <w:rsid w:val="000C0375"/>
    <w:rsid w:val="00393352"/>
    <w:rsid w:val="003B3177"/>
    <w:rsid w:val="0041718A"/>
    <w:rsid w:val="00463315"/>
    <w:rsid w:val="00472ED5"/>
    <w:rsid w:val="004B7960"/>
    <w:rsid w:val="00544D2F"/>
    <w:rsid w:val="005B1262"/>
    <w:rsid w:val="005C34EC"/>
    <w:rsid w:val="005F2040"/>
    <w:rsid w:val="00606BF7"/>
    <w:rsid w:val="006073FD"/>
    <w:rsid w:val="00612B77"/>
    <w:rsid w:val="006C4587"/>
    <w:rsid w:val="006F2154"/>
    <w:rsid w:val="00785E8D"/>
    <w:rsid w:val="007E5900"/>
    <w:rsid w:val="0083509C"/>
    <w:rsid w:val="008A2CAC"/>
    <w:rsid w:val="008E0E1E"/>
    <w:rsid w:val="008F147C"/>
    <w:rsid w:val="0090525C"/>
    <w:rsid w:val="00911BD8"/>
    <w:rsid w:val="00A10F38"/>
    <w:rsid w:val="00A8192B"/>
    <w:rsid w:val="00AE4154"/>
    <w:rsid w:val="00B57E67"/>
    <w:rsid w:val="00B77EBC"/>
    <w:rsid w:val="00C225BD"/>
    <w:rsid w:val="00C27514"/>
    <w:rsid w:val="00CF08A7"/>
    <w:rsid w:val="00D34984"/>
    <w:rsid w:val="00DB2A60"/>
    <w:rsid w:val="00E242BA"/>
    <w:rsid w:val="00EF2F5F"/>
    <w:rsid w:val="00F21A53"/>
    <w:rsid w:val="00F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7DA8"/>
  <w15:chartTrackingRefBased/>
  <w15:docId w15:val="{F64DD695-3636-400A-B688-F3AF396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ED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2E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5E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5E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65E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5E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0E1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E1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FABC-5E8B-49F9-8B07-0C580A69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Lidija Tolj</cp:lastModifiedBy>
  <cp:revision>20</cp:revision>
  <cp:lastPrinted>2018-05-11T10:36:00Z</cp:lastPrinted>
  <dcterms:created xsi:type="dcterms:W3CDTF">2018-04-09T07:32:00Z</dcterms:created>
  <dcterms:modified xsi:type="dcterms:W3CDTF">2018-05-11T10:36:00Z</dcterms:modified>
</cp:coreProperties>
</file>