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E0" w:rsidRPr="009740E0" w:rsidRDefault="009740E0" w:rsidP="009740E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Temeljem članka 3. točke 4.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FF22A6" w:rsidRPr="009740E0" w:rsidRDefault="00FF22A6" w:rsidP="00C76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D45" w:rsidRPr="009740E0" w:rsidRDefault="00375D45" w:rsidP="00FF2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JAVN</w:t>
      </w:r>
      <w:r w:rsidR="003C5CAF" w:rsidRPr="009740E0">
        <w:rPr>
          <w:rFonts w:ascii="Times New Roman" w:hAnsi="Times New Roman"/>
          <w:b/>
          <w:sz w:val="24"/>
          <w:szCs w:val="24"/>
        </w:rPr>
        <w:t>I POZIV</w:t>
      </w:r>
    </w:p>
    <w:p w:rsidR="00375D45" w:rsidRPr="009740E0" w:rsidRDefault="00375D45" w:rsidP="00FF2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 xml:space="preserve">za sufinanciranje umjetnog osjemenjivanja - veterinarske usluge </w:t>
      </w:r>
    </w:p>
    <w:p w:rsidR="00375D45" w:rsidRPr="009740E0" w:rsidRDefault="00375D45" w:rsidP="00FF2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na području Općine Čepin u 201</w:t>
      </w:r>
      <w:r w:rsidR="00465A1C" w:rsidRPr="009740E0">
        <w:rPr>
          <w:rFonts w:ascii="Times New Roman" w:hAnsi="Times New Roman"/>
          <w:b/>
          <w:sz w:val="24"/>
          <w:szCs w:val="24"/>
        </w:rPr>
        <w:t>6</w:t>
      </w:r>
      <w:r w:rsidRPr="009740E0">
        <w:rPr>
          <w:rFonts w:ascii="Times New Roman" w:hAnsi="Times New Roman"/>
          <w:b/>
          <w:sz w:val="24"/>
          <w:szCs w:val="24"/>
        </w:rPr>
        <w:t xml:space="preserve">. </w:t>
      </w:r>
      <w:r w:rsidR="003C5CAF" w:rsidRPr="009740E0">
        <w:rPr>
          <w:rFonts w:ascii="Times New Roman" w:hAnsi="Times New Roman"/>
          <w:b/>
          <w:sz w:val="24"/>
          <w:szCs w:val="24"/>
        </w:rPr>
        <w:t>g</w:t>
      </w:r>
      <w:r w:rsidRPr="009740E0">
        <w:rPr>
          <w:rFonts w:ascii="Times New Roman" w:hAnsi="Times New Roman"/>
          <w:b/>
          <w:sz w:val="24"/>
          <w:szCs w:val="24"/>
        </w:rPr>
        <w:t>odini</w:t>
      </w:r>
    </w:p>
    <w:p w:rsidR="00375D45" w:rsidRPr="009740E0" w:rsidRDefault="00375D45" w:rsidP="00C76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5D45" w:rsidRPr="009740E0" w:rsidRDefault="00375D45" w:rsidP="00FF22A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PREDMET JAVNOG POZIVA</w:t>
      </w:r>
    </w:p>
    <w:p w:rsidR="00375D45" w:rsidRPr="009740E0" w:rsidRDefault="00375D45" w:rsidP="00FF22A6">
      <w:pPr>
        <w:pStyle w:val="Tijeloteksta"/>
        <w:ind w:firstLine="360"/>
        <w:rPr>
          <w:sz w:val="24"/>
          <w:szCs w:val="24"/>
        </w:rPr>
      </w:pPr>
      <w:r w:rsidRPr="009740E0">
        <w:rPr>
          <w:sz w:val="24"/>
          <w:szCs w:val="24"/>
        </w:rPr>
        <w:t>Sufinanciranje umjetnog osjemenjivanja – veterinarske usluge u 201</w:t>
      </w:r>
      <w:r w:rsidR="00465A1C" w:rsidRPr="009740E0">
        <w:rPr>
          <w:sz w:val="24"/>
          <w:szCs w:val="24"/>
        </w:rPr>
        <w:t>6</w:t>
      </w:r>
      <w:r w:rsidRPr="009740E0">
        <w:rPr>
          <w:sz w:val="24"/>
          <w:szCs w:val="24"/>
        </w:rPr>
        <w:t xml:space="preserve">. godini obuhvaća dolazak, rad i osjemenjivanje goveda (junice) prvi put do 100% iznosa. </w:t>
      </w:r>
    </w:p>
    <w:p w:rsidR="00375D45" w:rsidRPr="009740E0" w:rsidRDefault="00375D45" w:rsidP="00FF22A6">
      <w:pPr>
        <w:pStyle w:val="Tijeloteksta"/>
        <w:ind w:firstLine="360"/>
        <w:rPr>
          <w:sz w:val="24"/>
          <w:szCs w:val="24"/>
        </w:rPr>
      </w:pPr>
      <w:r w:rsidRPr="009740E0">
        <w:rPr>
          <w:sz w:val="24"/>
          <w:szCs w:val="24"/>
        </w:rPr>
        <w:t>Maksimalan broj umjetnog osjemenjivanja po jednom korisniku je 35 usluga umjetnog osjemenjivanja.</w:t>
      </w:r>
    </w:p>
    <w:p w:rsidR="00375D45" w:rsidRPr="009740E0" w:rsidRDefault="00375D45" w:rsidP="00FF22A6">
      <w:pPr>
        <w:pStyle w:val="Tijeloteksta"/>
        <w:ind w:firstLine="360"/>
        <w:rPr>
          <w:sz w:val="24"/>
          <w:szCs w:val="24"/>
        </w:rPr>
      </w:pPr>
    </w:p>
    <w:p w:rsidR="00375D45" w:rsidRPr="009740E0" w:rsidRDefault="00375D45" w:rsidP="00FF22A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UVJETI ZA DODJELU SREDSTAVA</w:t>
      </w:r>
    </w:p>
    <w:p w:rsidR="00375D45" w:rsidRPr="009740E0" w:rsidRDefault="00375D45" w:rsidP="00FF22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zadruge.</w:t>
      </w:r>
    </w:p>
    <w:p w:rsidR="00375D45" w:rsidRPr="009740E0" w:rsidRDefault="00375D45" w:rsidP="00FF22A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 xml:space="preserve">  Pravo na sufinanciranje imaju tvrtke, OPG-ovi, obrti  s područja Općine Čepin, i to prema sljedećim kriterijima:</w:t>
      </w:r>
    </w:p>
    <w:p w:rsidR="00375D45" w:rsidRPr="009740E0" w:rsidRDefault="00375D45" w:rsidP="00FF22A6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se radi o tvrtki, OPG-u ili obrtu sa sjedištem, odnosno prebivalištem na području Općine Čepin,</w:t>
      </w:r>
    </w:p>
    <w:p w:rsidR="00375D45" w:rsidRPr="009740E0" w:rsidRDefault="00375D45" w:rsidP="00FF22A6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nositelj OPG-a, obrta, i tvrtke ima prebivalište na području Općine Čepin</w:t>
      </w:r>
      <w:r w:rsidR="00226BA5" w:rsidRPr="009740E0">
        <w:rPr>
          <w:rFonts w:ascii="Times New Roman" w:hAnsi="Times New Roman"/>
          <w:sz w:val="24"/>
          <w:szCs w:val="24"/>
        </w:rPr>
        <w:t>,</w:t>
      </w:r>
    </w:p>
    <w:p w:rsidR="00375D45" w:rsidRPr="009740E0" w:rsidRDefault="00375D45" w:rsidP="00FF22A6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se farma nalazi na području općine Čepin.</w:t>
      </w:r>
    </w:p>
    <w:p w:rsidR="00375D45" w:rsidRPr="009740E0" w:rsidRDefault="00375D45" w:rsidP="00FF22A6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375D45" w:rsidRPr="009740E0" w:rsidRDefault="00375D45" w:rsidP="00FF22A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ROK ZA PODNOŠENJE ZAHTJEVA</w:t>
      </w:r>
    </w:p>
    <w:p w:rsidR="00375D45" w:rsidRPr="009740E0" w:rsidRDefault="00375D45" w:rsidP="00FF22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9740E0">
        <w:rPr>
          <w:rFonts w:ascii="Times New Roman" w:hAnsi="Times New Roman"/>
          <w:b/>
          <w:sz w:val="24"/>
          <w:szCs w:val="24"/>
        </w:rPr>
        <w:t xml:space="preserve">do </w:t>
      </w:r>
      <w:r w:rsidR="00465A1C" w:rsidRPr="009740E0">
        <w:rPr>
          <w:rFonts w:ascii="Times New Roman" w:hAnsi="Times New Roman"/>
          <w:b/>
          <w:sz w:val="24"/>
          <w:szCs w:val="24"/>
        </w:rPr>
        <w:t>31. listopada 2016</w:t>
      </w:r>
      <w:r w:rsidRPr="009740E0">
        <w:rPr>
          <w:rFonts w:ascii="Times New Roman" w:hAnsi="Times New Roman"/>
          <w:b/>
          <w:sz w:val="24"/>
          <w:szCs w:val="24"/>
        </w:rPr>
        <w:t>. godine</w:t>
      </w:r>
      <w:r w:rsidR="00465A1C" w:rsidRPr="009740E0">
        <w:rPr>
          <w:rFonts w:ascii="Times New Roman" w:hAnsi="Times New Roman"/>
          <w:b/>
          <w:sz w:val="24"/>
          <w:szCs w:val="24"/>
        </w:rPr>
        <w:t xml:space="preserve"> ili do utroška sredstava</w:t>
      </w:r>
      <w:r w:rsidRPr="009740E0">
        <w:rPr>
          <w:rFonts w:ascii="Times New Roman" w:hAnsi="Times New Roman"/>
          <w:sz w:val="24"/>
          <w:szCs w:val="24"/>
        </w:rPr>
        <w:t>, a rješavaju se p</w:t>
      </w:r>
      <w:r w:rsidR="00465A1C" w:rsidRPr="009740E0">
        <w:rPr>
          <w:rFonts w:ascii="Times New Roman" w:hAnsi="Times New Roman"/>
          <w:sz w:val="24"/>
          <w:szCs w:val="24"/>
        </w:rPr>
        <w:t>rema redoslijedu prijavljivanja.</w:t>
      </w:r>
    </w:p>
    <w:p w:rsidR="00375D45" w:rsidRPr="009740E0" w:rsidRDefault="00375D45" w:rsidP="00FF22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5D45" w:rsidRPr="009740E0" w:rsidRDefault="00375D45" w:rsidP="00FF22A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DOKAZI O ISPUNJAVANJU UVJETA</w:t>
      </w:r>
    </w:p>
    <w:p w:rsidR="00375D45" w:rsidRPr="009740E0" w:rsidRDefault="00375D45" w:rsidP="00FF22A6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>Dokaz da je podnositelj zahtjeva upisan u Upisnik poljoprivrednih gospodarstava (Preslika o Upisniku OPG-a),</w:t>
      </w:r>
    </w:p>
    <w:p w:rsidR="00375D45" w:rsidRPr="009740E0" w:rsidRDefault="00375D45" w:rsidP="00FF22A6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t>Dokaz o posjedovanju uzgojno valjanih goveda,</w:t>
      </w:r>
    </w:p>
    <w:p w:rsidR="00375D45" w:rsidRPr="009740E0" w:rsidRDefault="00375D45" w:rsidP="00FF22A6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t>Presliku računa za usluge umjetnog osjemenjivanja,</w:t>
      </w:r>
    </w:p>
    <w:p w:rsidR="003C5CAF" w:rsidRPr="009740E0" w:rsidRDefault="003C5CAF" w:rsidP="00FF22A6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375D45" w:rsidRPr="009740E0" w:rsidRDefault="00375D45" w:rsidP="00FF22A6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t>P</w:t>
      </w:r>
      <w:r w:rsidR="00465A1C" w:rsidRPr="009740E0">
        <w:rPr>
          <w:sz w:val="24"/>
          <w:szCs w:val="24"/>
        </w:rPr>
        <w:t>resliku žiro ili tekućeg računa</w:t>
      </w:r>
    </w:p>
    <w:p w:rsidR="00465A1C" w:rsidRPr="009740E0" w:rsidRDefault="00465A1C" w:rsidP="00465A1C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9740E0">
        <w:rPr>
          <w:sz w:val="24"/>
          <w:szCs w:val="24"/>
        </w:rPr>
        <w:t>minimis</w:t>
      </w:r>
      <w:proofErr w:type="spellEnd"/>
      <w:r w:rsidRPr="009740E0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9740E0">
        <w:rPr>
          <w:sz w:val="24"/>
          <w:szCs w:val="24"/>
        </w:rPr>
        <w:t>minimis</w:t>
      </w:r>
      <w:proofErr w:type="spellEnd"/>
      <w:r w:rsidRPr="009740E0">
        <w:rPr>
          <w:sz w:val="24"/>
          <w:szCs w:val="24"/>
        </w:rPr>
        <w:t>, ali da iznos potpore ne prelazi 15.000 EUR.</w:t>
      </w:r>
    </w:p>
    <w:p w:rsidR="00375D45" w:rsidRPr="009740E0" w:rsidRDefault="00375D45" w:rsidP="00FF22A6">
      <w:pPr>
        <w:pStyle w:val="Tijeloteksta"/>
        <w:rPr>
          <w:sz w:val="24"/>
          <w:szCs w:val="24"/>
        </w:rPr>
      </w:pPr>
    </w:p>
    <w:p w:rsidR="00375D45" w:rsidRPr="009740E0" w:rsidRDefault="00375D45" w:rsidP="00FF22A6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 Nepotpuni zahtjevi neće se razmatrati, kao ni oni koji ne udovoljavaju svim uvjetima navedenim u točki 2. ovog Javnog poziva.</w:t>
      </w:r>
    </w:p>
    <w:p w:rsidR="00375D45" w:rsidRPr="009740E0" w:rsidRDefault="00375D45" w:rsidP="00FF22A6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 Općinski načelnik ima pravo radi lakšeg utvrđivanja kriterija zatražiti od podnositelja i drugu dokumentaciju.</w:t>
      </w:r>
    </w:p>
    <w:p w:rsidR="006C1645" w:rsidRPr="009740E0" w:rsidRDefault="00375D45" w:rsidP="00FF22A6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lastRenderedPageBreak/>
        <w:t xml:space="preserve"> Obrasci zahtjeva mogu se podići u Upravnom odjelu za gospodarstvo i komunalno – stambenu djelatnost i pisarnici Općine Čepin, te se isti s propisanom d</w:t>
      </w:r>
      <w:r w:rsidR="006C1645" w:rsidRPr="009740E0">
        <w:rPr>
          <w:sz w:val="24"/>
          <w:szCs w:val="24"/>
        </w:rPr>
        <w:t>okumentacijom u privitku</w:t>
      </w:r>
      <w:r w:rsidRPr="009740E0">
        <w:rPr>
          <w:sz w:val="24"/>
          <w:szCs w:val="24"/>
        </w:rPr>
        <w:t xml:space="preserve"> </w:t>
      </w:r>
      <w:r w:rsidR="006C1645" w:rsidRPr="009740E0">
        <w:rPr>
          <w:sz w:val="24"/>
          <w:szCs w:val="24"/>
        </w:rPr>
        <w:t>predaju u pisarnicu Općine Čepin.</w:t>
      </w:r>
    </w:p>
    <w:p w:rsidR="00375D45" w:rsidRPr="009740E0" w:rsidRDefault="00375D45" w:rsidP="00FF22A6">
      <w:pPr>
        <w:pStyle w:val="Tijeloteksta"/>
        <w:ind w:firstLine="284"/>
        <w:rPr>
          <w:color w:val="000000"/>
          <w:sz w:val="24"/>
          <w:szCs w:val="24"/>
        </w:rPr>
      </w:pPr>
      <w:r w:rsidRPr="009740E0">
        <w:rPr>
          <w:sz w:val="24"/>
          <w:szCs w:val="24"/>
        </w:rPr>
        <w:t xml:space="preserve"> Sve informacije mogu se dobiti na telefon 031/381-232 ili na web stranici: </w:t>
      </w:r>
      <w:hyperlink r:id="rId5" w:history="1">
        <w:r w:rsidRPr="009740E0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3C5CAF" w:rsidRDefault="003C5CAF" w:rsidP="00FF22A6">
      <w:pPr>
        <w:pStyle w:val="Tijeloteksta"/>
        <w:rPr>
          <w:color w:val="000000"/>
          <w:sz w:val="24"/>
          <w:szCs w:val="24"/>
        </w:rPr>
      </w:pPr>
    </w:p>
    <w:p w:rsidR="009740E0" w:rsidRPr="009740E0" w:rsidRDefault="009740E0" w:rsidP="00FF22A6">
      <w:pPr>
        <w:pStyle w:val="Tijeloteksta"/>
        <w:rPr>
          <w:color w:val="000000"/>
          <w:sz w:val="24"/>
          <w:szCs w:val="24"/>
        </w:rPr>
      </w:pPr>
    </w:p>
    <w:p w:rsidR="00FF22A6" w:rsidRPr="009740E0" w:rsidRDefault="00FF22A6" w:rsidP="00FF22A6">
      <w:pPr>
        <w:pStyle w:val="Tijeloteksta"/>
        <w:rPr>
          <w:color w:val="000000"/>
          <w:sz w:val="24"/>
          <w:szCs w:val="24"/>
        </w:rPr>
      </w:pPr>
      <w:r w:rsidRPr="009740E0">
        <w:rPr>
          <w:color w:val="000000"/>
          <w:sz w:val="24"/>
          <w:szCs w:val="24"/>
        </w:rPr>
        <w:t xml:space="preserve">KLASA: </w:t>
      </w:r>
      <w:r w:rsidR="00FD2EBA">
        <w:rPr>
          <w:color w:val="000000"/>
          <w:sz w:val="24"/>
          <w:szCs w:val="24"/>
        </w:rPr>
        <w:t>320-01/16-01/39</w:t>
      </w:r>
    </w:p>
    <w:p w:rsidR="00FF22A6" w:rsidRPr="009740E0" w:rsidRDefault="00FF22A6" w:rsidP="00FF22A6">
      <w:pPr>
        <w:pStyle w:val="Tijeloteksta"/>
        <w:rPr>
          <w:color w:val="000000"/>
          <w:sz w:val="24"/>
          <w:szCs w:val="24"/>
        </w:rPr>
      </w:pPr>
      <w:r w:rsidRPr="009740E0">
        <w:rPr>
          <w:color w:val="000000"/>
          <w:sz w:val="24"/>
          <w:szCs w:val="24"/>
        </w:rPr>
        <w:t xml:space="preserve">URBROJ: </w:t>
      </w:r>
      <w:r w:rsidR="00FD2EBA">
        <w:rPr>
          <w:color w:val="000000"/>
          <w:sz w:val="24"/>
          <w:szCs w:val="24"/>
        </w:rPr>
        <w:t>2158/05-16-1</w:t>
      </w:r>
      <w:bookmarkStart w:id="0" w:name="_GoBack"/>
      <w:bookmarkEnd w:id="0"/>
    </w:p>
    <w:p w:rsidR="00FF22A6" w:rsidRPr="009740E0" w:rsidRDefault="00FF22A6" w:rsidP="00FF22A6">
      <w:pPr>
        <w:pStyle w:val="Tijeloteksta"/>
        <w:rPr>
          <w:color w:val="000000"/>
          <w:sz w:val="24"/>
          <w:szCs w:val="24"/>
        </w:rPr>
      </w:pPr>
    </w:p>
    <w:p w:rsidR="009740E0" w:rsidRPr="009740E0" w:rsidRDefault="009740E0" w:rsidP="009740E0">
      <w:pPr>
        <w:pStyle w:val="Tijeloteksta"/>
        <w:rPr>
          <w:color w:val="000000"/>
          <w:sz w:val="24"/>
          <w:szCs w:val="24"/>
        </w:rPr>
      </w:pPr>
      <w:r w:rsidRPr="009740E0">
        <w:rPr>
          <w:color w:val="000000"/>
          <w:sz w:val="24"/>
          <w:szCs w:val="24"/>
        </w:rPr>
        <w:t>Čepin,</w:t>
      </w:r>
      <w:r w:rsidRPr="009740E0">
        <w:rPr>
          <w:color w:val="000000"/>
          <w:sz w:val="24"/>
          <w:szCs w:val="24"/>
        </w:rPr>
        <w:tab/>
        <w:t>17. kolovoza 2016.</w:t>
      </w:r>
      <w:r w:rsidRPr="009740E0">
        <w:rPr>
          <w:color w:val="000000"/>
          <w:sz w:val="24"/>
          <w:szCs w:val="24"/>
        </w:rPr>
        <w:tab/>
      </w:r>
      <w:r w:rsidRPr="009740E0">
        <w:rPr>
          <w:color w:val="000000"/>
          <w:sz w:val="24"/>
          <w:szCs w:val="24"/>
        </w:rPr>
        <w:tab/>
      </w:r>
      <w:r w:rsidRPr="009740E0">
        <w:rPr>
          <w:color w:val="000000"/>
          <w:sz w:val="24"/>
          <w:szCs w:val="24"/>
        </w:rPr>
        <w:tab/>
      </w:r>
      <w:r w:rsidRPr="009740E0">
        <w:rPr>
          <w:color w:val="000000"/>
          <w:sz w:val="24"/>
          <w:szCs w:val="24"/>
        </w:rPr>
        <w:tab/>
      </w:r>
      <w:r w:rsidRPr="009740E0">
        <w:rPr>
          <w:color w:val="000000"/>
          <w:sz w:val="24"/>
          <w:szCs w:val="24"/>
        </w:rPr>
        <w:tab/>
        <w:t>OPĆINSKI NAČELNIK</w:t>
      </w:r>
    </w:p>
    <w:p w:rsidR="009740E0" w:rsidRPr="009740E0" w:rsidRDefault="009740E0" w:rsidP="009740E0">
      <w:pPr>
        <w:pStyle w:val="Tijeloteksta"/>
        <w:ind w:left="5672"/>
        <w:rPr>
          <w:color w:val="000000"/>
          <w:sz w:val="24"/>
          <w:szCs w:val="24"/>
        </w:rPr>
      </w:pPr>
      <w:r w:rsidRPr="009740E0">
        <w:rPr>
          <w:sz w:val="24"/>
          <w:szCs w:val="24"/>
        </w:rPr>
        <w:t xml:space="preserve">      Dražen </w:t>
      </w:r>
      <w:proofErr w:type="spellStart"/>
      <w:r w:rsidRPr="009740E0">
        <w:rPr>
          <w:sz w:val="24"/>
          <w:szCs w:val="24"/>
        </w:rPr>
        <w:t>Tonkovac</w:t>
      </w:r>
      <w:proofErr w:type="spellEnd"/>
    </w:p>
    <w:p w:rsidR="00375D45" w:rsidRPr="00C766DD" w:rsidRDefault="00375D45" w:rsidP="009740E0">
      <w:pPr>
        <w:pStyle w:val="Tijeloteksta"/>
        <w:rPr>
          <w:color w:val="000000"/>
          <w:sz w:val="22"/>
          <w:szCs w:val="22"/>
        </w:rPr>
      </w:pPr>
    </w:p>
    <w:sectPr w:rsidR="00375D45" w:rsidRPr="00C766DD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366A3"/>
    <w:rsid w:val="00040A67"/>
    <w:rsid w:val="000D3DF6"/>
    <w:rsid w:val="00105A3F"/>
    <w:rsid w:val="0016094E"/>
    <w:rsid w:val="00192F55"/>
    <w:rsid w:val="001B09FB"/>
    <w:rsid w:val="001C082F"/>
    <w:rsid w:val="00226BA5"/>
    <w:rsid w:val="0028661A"/>
    <w:rsid w:val="00286D40"/>
    <w:rsid w:val="002A2B51"/>
    <w:rsid w:val="002C6938"/>
    <w:rsid w:val="00375D45"/>
    <w:rsid w:val="00384874"/>
    <w:rsid w:val="003B4C25"/>
    <w:rsid w:val="003C5CAF"/>
    <w:rsid w:val="003F6ECD"/>
    <w:rsid w:val="00465A1C"/>
    <w:rsid w:val="004D2811"/>
    <w:rsid w:val="004E4C3B"/>
    <w:rsid w:val="005015A9"/>
    <w:rsid w:val="005645EF"/>
    <w:rsid w:val="005C3C24"/>
    <w:rsid w:val="006C1645"/>
    <w:rsid w:val="00711E3F"/>
    <w:rsid w:val="00725C17"/>
    <w:rsid w:val="007975FA"/>
    <w:rsid w:val="0080274E"/>
    <w:rsid w:val="00804482"/>
    <w:rsid w:val="0080519B"/>
    <w:rsid w:val="008564FD"/>
    <w:rsid w:val="0086680B"/>
    <w:rsid w:val="008E309B"/>
    <w:rsid w:val="009427A3"/>
    <w:rsid w:val="009619E7"/>
    <w:rsid w:val="009740E0"/>
    <w:rsid w:val="009A6A9C"/>
    <w:rsid w:val="009B1697"/>
    <w:rsid w:val="009E3085"/>
    <w:rsid w:val="009F7F2A"/>
    <w:rsid w:val="00A37760"/>
    <w:rsid w:val="00A402BE"/>
    <w:rsid w:val="00B06BC5"/>
    <w:rsid w:val="00B237E6"/>
    <w:rsid w:val="00B631A0"/>
    <w:rsid w:val="00BA44A9"/>
    <w:rsid w:val="00BB5EEA"/>
    <w:rsid w:val="00BE2130"/>
    <w:rsid w:val="00BF7E43"/>
    <w:rsid w:val="00C766DD"/>
    <w:rsid w:val="00CA5797"/>
    <w:rsid w:val="00CB1A32"/>
    <w:rsid w:val="00D06D83"/>
    <w:rsid w:val="00D5645A"/>
    <w:rsid w:val="00D71BF5"/>
    <w:rsid w:val="00DF6619"/>
    <w:rsid w:val="00EE741D"/>
    <w:rsid w:val="00F547DC"/>
    <w:rsid w:val="00F8133E"/>
    <w:rsid w:val="00F828F2"/>
    <w:rsid w:val="00FD2EBA"/>
    <w:rsid w:val="00FD5680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268BB-CA7A-40F7-ACF3-F18D86D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4</cp:revision>
  <dcterms:created xsi:type="dcterms:W3CDTF">2016-08-08T06:52:00Z</dcterms:created>
  <dcterms:modified xsi:type="dcterms:W3CDTF">2016-08-17T08:01:00Z</dcterms:modified>
</cp:coreProperties>
</file>