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E85" w:rsidRDefault="00E40E85" w:rsidP="00E40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63C37">
        <w:rPr>
          <w:rFonts w:ascii="Times New Roman" w:eastAsia="Times New Roman" w:hAnsi="Times New Roman"/>
          <w:sz w:val="24"/>
          <w:szCs w:val="24"/>
          <w:lang w:eastAsia="hr-HR"/>
        </w:rPr>
        <w:t xml:space="preserve">PRILOG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</w:t>
      </w:r>
    </w:p>
    <w:p w:rsidR="00E40E85" w:rsidRDefault="00E40E85" w:rsidP="00E40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GoBack"/>
      <w:bookmarkEnd w:id="0"/>
    </w:p>
    <w:p w:rsidR="00E40E85" w:rsidRDefault="00E40E85" w:rsidP="00E40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40E85" w:rsidRPr="00AB78EA" w:rsidRDefault="00E40E85" w:rsidP="00E40E85">
      <w:pPr>
        <w:pStyle w:val="Odlomakpopisa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B78EA">
        <w:rPr>
          <w:rFonts w:ascii="Times New Roman" w:eastAsia="Times New Roman" w:hAnsi="Times New Roman"/>
          <w:sz w:val="24"/>
          <w:szCs w:val="24"/>
          <w:lang w:eastAsia="hr-HR"/>
        </w:rPr>
        <w:t>Raspored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reciklabilnog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biorazgradivog komunalnog otpada</w:t>
      </w:r>
      <w:r w:rsidRPr="00AB78EA">
        <w:rPr>
          <w:rFonts w:ascii="Times New Roman" w:eastAsia="Times New Roman" w:hAnsi="Times New Roman"/>
          <w:sz w:val="24"/>
          <w:szCs w:val="24"/>
          <w:lang w:eastAsia="hr-HR"/>
        </w:rPr>
        <w:t xml:space="preserve"> i vrste spremnika</w:t>
      </w:r>
    </w:p>
    <w:p w:rsidR="00E40E85" w:rsidRDefault="00E40E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1130"/>
        <w:gridCol w:w="4961"/>
        <w:gridCol w:w="2268"/>
      </w:tblGrid>
      <w:tr w:rsidR="00E40E85" w:rsidTr="00C5320A">
        <w:tc>
          <w:tcPr>
            <w:tcW w:w="396" w:type="dxa"/>
            <w:vMerge w:val="restart"/>
            <w:shd w:val="clear" w:color="auto" w:fill="auto"/>
          </w:tcPr>
          <w:p w:rsidR="00E40E85" w:rsidRPr="00C63C37" w:rsidRDefault="00E40E85" w:rsidP="00C5320A"/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Vrsta otpada</w:t>
            </w:r>
          </w:p>
        </w:tc>
        <w:tc>
          <w:tcPr>
            <w:tcW w:w="4961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„OD VRATA DO VRATA“</w:t>
            </w:r>
          </w:p>
        </w:tc>
        <w:tc>
          <w:tcPr>
            <w:tcW w:w="2268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EKO OTOK</w:t>
            </w:r>
          </w:p>
        </w:tc>
      </w:tr>
      <w:tr w:rsidR="00E40E85" w:rsidTr="00C5320A">
        <w:tc>
          <w:tcPr>
            <w:tcW w:w="396" w:type="dxa"/>
            <w:vMerge/>
            <w:shd w:val="clear" w:color="auto" w:fill="auto"/>
          </w:tcPr>
          <w:p w:rsidR="00E40E85" w:rsidRPr="00C63C37" w:rsidRDefault="00E40E85" w:rsidP="00C5320A"/>
        </w:tc>
        <w:tc>
          <w:tcPr>
            <w:tcW w:w="1130" w:type="dxa"/>
            <w:vMerge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Vrsta spremnika/broj odvoza</w:t>
            </w:r>
          </w:p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E40E85" w:rsidRPr="00721196" w:rsidTr="00C5320A">
        <w:tc>
          <w:tcPr>
            <w:tcW w:w="396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1.</w:t>
            </w:r>
          </w:p>
        </w:tc>
        <w:tc>
          <w:tcPr>
            <w:tcW w:w="1130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papir</w:t>
            </w:r>
          </w:p>
        </w:tc>
        <w:tc>
          <w:tcPr>
            <w:tcW w:w="4961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PVC plavi spremnik 120 lit.</w:t>
            </w:r>
          </w:p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1 x mjesečno</w:t>
            </w:r>
          </w:p>
        </w:tc>
        <w:tc>
          <w:tcPr>
            <w:tcW w:w="2268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x</w:t>
            </w:r>
          </w:p>
        </w:tc>
      </w:tr>
      <w:tr w:rsidR="00E40E85" w:rsidRPr="00721196" w:rsidTr="00C5320A">
        <w:tc>
          <w:tcPr>
            <w:tcW w:w="396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2.</w:t>
            </w:r>
          </w:p>
        </w:tc>
        <w:tc>
          <w:tcPr>
            <w:tcW w:w="1130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plastika</w:t>
            </w:r>
          </w:p>
        </w:tc>
        <w:tc>
          <w:tcPr>
            <w:tcW w:w="4961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PVC žuta vreća 120 lit.</w:t>
            </w:r>
          </w:p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1 x mjesečno</w:t>
            </w:r>
          </w:p>
        </w:tc>
        <w:tc>
          <w:tcPr>
            <w:tcW w:w="2268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x</w:t>
            </w:r>
          </w:p>
        </w:tc>
      </w:tr>
      <w:tr w:rsidR="00E40E85" w:rsidRPr="00721196" w:rsidTr="00C5320A">
        <w:tc>
          <w:tcPr>
            <w:tcW w:w="396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3.</w:t>
            </w:r>
          </w:p>
        </w:tc>
        <w:tc>
          <w:tcPr>
            <w:tcW w:w="1130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staklo</w:t>
            </w:r>
          </w:p>
        </w:tc>
        <w:tc>
          <w:tcPr>
            <w:tcW w:w="4961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x</w:t>
            </w:r>
          </w:p>
        </w:tc>
      </w:tr>
      <w:tr w:rsidR="00E40E85" w:rsidRPr="00721196" w:rsidTr="00C5320A">
        <w:tc>
          <w:tcPr>
            <w:tcW w:w="396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4.</w:t>
            </w:r>
          </w:p>
        </w:tc>
        <w:tc>
          <w:tcPr>
            <w:tcW w:w="1130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Metalna ambalaža</w:t>
            </w:r>
          </w:p>
        </w:tc>
        <w:tc>
          <w:tcPr>
            <w:tcW w:w="4961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x</w:t>
            </w:r>
          </w:p>
        </w:tc>
      </w:tr>
      <w:tr w:rsidR="00E40E85" w:rsidRPr="00721196" w:rsidTr="00C5320A">
        <w:trPr>
          <w:trHeight w:val="440"/>
        </w:trPr>
        <w:tc>
          <w:tcPr>
            <w:tcW w:w="396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5.</w:t>
            </w:r>
          </w:p>
        </w:tc>
        <w:tc>
          <w:tcPr>
            <w:tcW w:w="1130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tekstil</w:t>
            </w:r>
          </w:p>
        </w:tc>
        <w:tc>
          <w:tcPr>
            <w:tcW w:w="4961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E40E85" w:rsidRPr="00EE1567" w:rsidRDefault="00E40E85" w:rsidP="00C5320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x</w:t>
            </w:r>
          </w:p>
        </w:tc>
      </w:tr>
      <w:tr w:rsidR="00E40E85" w:rsidRPr="00721196" w:rsidTr="00C5320A">
        <w:tc>
          <w:tcPr>
            <w:tcW w:w="396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6.</w:t>
            </w:r>
          </w:p>
        </w:tc>
        <w:tc>
          <w:tcPr>
            <w:tcW w:w="1130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EE1567">
              <w:rPr>
                <w:rFonts w:ascii="Times New Roman" w:eastAsia="Times New Roman" w:hAnsi="Times New Roman"/>
                <w:lang w:eastAsia="hr-HR"/>
              </w:rPr>
              <w:t>Bio otpad</w:t>
            </w:r>
          </w:p>
        </w:tc>
        <w:tc>
          <w:tcPr>
            <w:tcW w:w="4961" w:type="dxa"/>
            <w:shd w:val="clear" w:color="auto" w:fill="auto"/>
          </w:tcPr>
          <w:p w:rsidR="00E40E85" w:rsidRPr="00D0554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D05547">
              <w:rPr>
                <w:rFonts w:ascii="Times New Roman" w:eastAsia="Times New Roman" w:hAnsi="Times New Roman"/>
                <w:lang w:eastAsia="hr-HR"/>
              </w:rPr>
              <w:t xml:space="preserve"> (vlastito </w:t>
            </w:r>
            <w:proofErr w:type="spellStart"/>
            <w:r w:rsidRPr="00D05547">
              <w:rPr>
                <w:rFonts w:ascii="Times New Roman" w:eastAsia="Times New Roman" w:hAnsi="Times New Roman"/>
                <w:lang w:eastAsia="hr-HR"/>
              </w:rPr>
              <w:t>kompostiranje</w:t>
            </w:r>
            <w:proofErr w:type="spellEnd"/>
            <w:r w:rsidRPr="00D05547">
              <w:rPr>
                <w:rFonts w:ascii="Times New Roman" w:eastAsia="Times New Roman" w:hAnsi="Times New Roman"/>
                <w:lang w:eastAsia="hr-HR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40E85" w:rsidRPr="00EE1567" w:rsidRDefault="00E40E85" w:rsidP="00C5320A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:rsidR="00E40E85" w:rsidRDefault="00E40E85"/>
    <w:p w:rsidR="00E40E85" w:rsidRDefault="00E40E85" w:rsidP="00E40E85">
      <w:pPr>
        <w:pStyle w:val="Odlomakpopisa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Popis adresa </w:t>
      </w:r>
      <w:proofErr w:type="spellStart"/>
      <w:r>
        <w:rPr>
          <w:rFonts w:ascii="Times New Roman" w:eastAsia="Times New Roman" w:hAnsi="Times New Roman"/>
          <w:lang w:eastAsia="hr-HR"/>
        </w:rPr>
        <w:t>reciklažnih</w:t>
      </w:r>
      <w:proofErr w:type="spellEnd"/>
      <w:r>
        <w:rPr>
          <w:rFonts w:ascii="Times New Roman" w:eastAsia="Times New Roman" w:hAnsi="Times New Roman"/>
          <w:lang w:eastAsia="hr-HR"/>
        </w:rPr>
        <w:t xml:space="preserve"> dvorišta</w:t>
      </w:r>
    </w:p>
    <w:p w:rsidR="00E40E85" w:rsidRPr="00E40E85" w:rsidRDefault="00E40E85" w:rsidP="00E40E8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4286"/>
        <w:gridCol w:w="3980"/>
      </w:tblGrid>
      <w:tr w:rsidR="00E40E85" w:rsidRPr="009B2048" w:rsidTr="00C5320A">
        <w:tc>
          <w:tcPr>
            <w:tcW w:w="817" w:type="dxa"/>
          </w:tcPr>
          <w:p w:rsidR="00E40E85" w:rsidRPr="009B2048" w:rsidRDefault="00E40E85" w:rsidP="00E40E85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</w:tcPr>
          <w:p w:rsidR="00E40E85" w:rsidRPr="009B2048" w:rsidRDefault="00E40E85" w:rsidP="00C53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9B204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Reciklažno</w:t>
            </w:r>
            <w:proofErr w:type="spellEnd"/>
            <w:r w:rsidRPr="009B204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dvorište </w:t>
            </w:r>
          </w:p>
        </w:tc>
        <w:tc>
          <w:tcPr>
            <w:tcW w:w="4077" w:type="dxa"/>
          </w:tcPr>
          <w:p w:rsidR="00E40E85" w:rsidRPr="009B2048" w:rsidRDefault="00E40E85" w:rsidP="00C53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Beketinci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Vučka ulica 6</w:t>
            </w:r>
          </w:p>
        </w:tc>
      </w:tr>
      <w:tr w:rsidR="00E40E85" w:rsidRPr="009B2048" w:rsidTr="00C5320A">
        <w:tc>
          <w:tcPr>
            <w:tcW w:w="817" w:type="dxa"/>
          </w:tcPr>
          <w:p w:rsidR="00E40E85" w:rsidRPr="009B2048" w:rsidRDefault="00E40E85" w:rsidP="00E40E85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</w:tcPr>
          <w:p w:rsidR="00E40E85" w:rsidRPr="009B2048" w:rsidRDefault="00E40E85" w:rsidP="00C53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Reciklažno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dvorište (u izgradnji)</w:t>
            </w:r>
          </w:p>
        </w:tc>
        <w:tc>
          <w:tcPr>
            <w:tcW w:w="4077" w:type="dxa"/>
          </w:tcPr>
          <w:p w:rsidR="00E40E85" w:rsidRDefault="00E40E85" w:rsidP="00C53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Čepin, Ulica Ferdinanda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Speisera</w:t>
            </w:r>
            <w:proofErr w:type="spellEnd"/>
          </w:p>
        </w:tc>
      </w:tr>
    </w:tbl>
    <w:p w:rsidR="00E40E85" w:rsidRDefault="00E40E85"/>
    <w:sectPr w:rsidR="00E4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8DF"/>
    <w:multiLevelType w:val="hybridMultilevel"/>
    <w:tmpl w:val="A7980BF0"/>
    <w:lvl w:ilvl="0" w:tplc="B84EF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C1A"/>
    <w:multiLevelType w:val="hybridMultilevel"/>
    <w:tmpl w:val="3BE64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6A15"/>
    <w:multiLevelType w:val="hybridMultilevel"/>
    <w:tmpl w:val="A7980BF0"/>
    <w:lvl w:ilvl="0" w:tplc="B84EF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85"/>
    <w:rsid w:val="000B1EE3"/>
    <w:rsid w:val="001F18E0"/>
    <w:rsid w:val="002E3817"/>
    <w:rsid w:val="00350C75"/>
    <w:rsid w:val="00364A60"/>
    <w:rsid w:val="003C5F7C"/>
    <w:rsid w:val="00480437"/>
    <w:rsid w:val="004A0D45"/>
    <w:rsid w:val="004D1852"/>
    <w:rsid w:val="005A01BB"/>
    <w:rsid w:val="005E0DEC"/>
    <w:rsid w:val="007C306A"/>
    <w:rsid w:val="00836DA5"/>
    <w:rsid w:val="008A68E2"/>
    <w:rsid w:val="008C3BFE"/>
    <w:rsid w:val="008E6C65"/>
    <w:rsid w:val="008E7AF3"/>
    <w:rsid w:val="00934AFA"/>
    <w:rsid w:val="00965289"/>
    <w:rsid w:val="009C31A5"/>
    <w:rsid w:val="00A22D0C"/>
    <w:rsid w:val="00B47778"/>
    <w:rsid w:val="00BD7453"/>
    <w:rsid w:val="00E004A7"/>
    <w:rsid w:val="00E40E85"/>
    <w:rsid w:val="00EC428C"/>
    <w:rsid w:val="00F93B70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EC72"/>
  <w15:chartTrackingRefBased/>
  <w15:docId w15:val="{7BC302CA-7124-4AFA-9C31-1CD875C2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0E85"/>
    <w:pPr>
      <w:suppressAutoHyphens/>
      <w:spacing w:line="254" w:lineRule="auto"/>
      <w:ind w:left="720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Marica Berakovic</cp:lastModifiedBy>
  <cp:revision>1</cp:revision>
  <dcterms:created xsi:type="dcterms:W3CDTF">2018-01-24T09:20:00Z</dcterms:created>
  <dcterms:modified xsi:type="dcterms:W3CDTF">2018-01-24T09:22:00Z</dcterms:modified>
</cp:coreProperties>
</file>