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C2B9" w14:textId="7E4C9264" w:rsidR="00C72D05" w:rsidRPr="00C72D05" w:rsidRDefault="00C72D05" w:rsidP="00D579C5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7A95173F" wp14:editId="46C7E943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1058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7A9FD156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602EDA7C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0080A5D6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6266AD99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1EC2E4" w14:textId="0840488A" w:rsidR="00C72D05" w:rsidRPr="00C72D05" w:rsidRDefault="00C72D0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8D302F" w:rsidRPr="008D302F">
        <w:rPr>
          <w:rFonts w:ascii="Times New Roman" w:eastAsia="Times New Roman" w:hAnsi="Times New Roman" w:cs="Times New Roman"/>
          <w:sz w:val="24"/>
          <w:szCs w:val="24"/>
          <w:lang w:eastAsia="hr-HR"/>
        </w:rPr>
        <w:t>363-01/22-01/124</w:t>
      </w:r>
    </w:p>
    <w:p w14:paraId="6F2770E1" w14:textId="52024914" w:rsidR="00C72D05" w:rsidRPr="00C72D05" w:rsidRDefault="00C72D0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8D302F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2158-12-23-2</w:t>
      </w:r>
    </w:p>
    <w:p w14:paraId="57224F96" w14:textId="77777777" w:rsidR="00C72D05" w:rsidRPr="00C72D05" w:rsidRDefault="00C72D0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542467" w14:textId="6FB82910" w:rsidR="00C72D05" w:rsidRPr="00C72D05" w:rsidRDefault="00C72D0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Čepin</w:t>
      </w:r>
      <w:r w:rsidR="001622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D302F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 2023.</w:t>
      </w:r>
    </w:p>
    <w:p w14:paraId="5C105B8D" w14:textId="77777777" w:rsidR="00C72D05" w:rsidRDefault="00C72D05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C09F2" w14:textId="6C13ADA6" w:rsidR="001622CF" w:rsidRDefault="00C41BD4" w:rsidP="00D57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>Na temelju članka</w:t>
      </w:r>
      <w:r w:rsidR="001622CF">
        <w:rPr>
          <w:rFonts w:ascii="Times New Roman" w:hAnsi="Times New Roman" w:cs="Times New Roman"/>
          <w:sz w:val="24"/>
          <w:szCs w:val="24"/>
        </w:rPr>
        <w:t xml:space="preserve"> </w:t>
      </w:r>
      <w:r w:rsidR="001622CF" w:rsidRPr="001622CF">
        <w:rPr>
          <w:rFonts w:ascii="Times New Roman" w:hAnsi="Times New Roman" w:cs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8D302F">
        <w:rPr>
          <w:rFonts w:ascii="Times New Roman" w:hAnsi="Times New Roman" w:cs="Times New Roman"/>
          <w:sz w:val="24"/>
          <w:szCs w:val="24"/>
        </w:rPr>
        <w:t>25</w:t>
      </w:r>
      <w:r w:rsidR="001622CF" w:rsidRPr="001622CF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8D302F">
        <w:rPr>
          <w:rFonts w:ascii="Times New Roman" w:hAnsi="Times New Roman" w:cs="Times New Roman"/>
          <w:sz w:val="24"/>
          <w:szCs w:val="24"/>
        </w:rPr>
        <w:t>21. prosinca</w:t>
      </w:r>
      <w:r w:rsidR="001622CF" w:rsidRPr="001622CF">
        <w:rPr>
          <w:rFonts w:ascii="Times New Roman" w:hAnsi="Times New Roman" w:cs="Times New Roman"/>
          <w:sz w:val="24"/>
          <w:szCs w:val="24"/>
        </w:rPr>
        <w:t xml:space="preserve"> 2023. godine, donijelo je</w:t>
      </w:r>
    </w:p>
    <w:p w14:paraId="1A8415C1" w14:textId="77777777" w:rsidR="0030170A" w:rsidRPr="00C41BD4" w:rsidRDefault="0030170A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0D9117" w14:textId="750AE9FE" w:rsidR="00C72D05" w:rsidRPr="0030170A" w:rsidRDefault="0030170A" w:rsidP="003017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17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CBE" w:rsidRPr="0030170A">
        <w:rPr>
          <w:rFonts w:ascii="Times New Roman" w:hAnsi="Times New Roman" w:cs="Times New Roman"/>
          <w:sz w:val="24"/>
          <w:szCs w:val="24"/>
        </w:rPr>
        <w:t>Izmjene i dopune</w:t>
      </w:r>
    </w:p>
    <w:p w14:paraId="5528AC8C" w14:textId="148FA3CC" w:rsidR="00C41BD4" w:rsidRDefault="00C41BD4" w:rsidP="00D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>P</w:t>
      </w:r>
      <w:r w:rsidR="00C72D05">
        <w:rPr>
          <w:rFonts w:ascii="Times New Roman" w:hAnsi="Times New Roman" w:cs="Times New Roman"/>
          <w:sz w:val="24"/>
          <w:szCs w:val="24"/>
        </w:rPr>
        <w:t xml:space="preserve">rograma </w:t>
      </w:r>
      <w:r w:rsidRPr="00C41BD4">
        <w:rPr>
          <w:rFonts w:ascii="Times New Roman" w:hAnsi="Times New Roman" w:cs="Times New Roman"/>
          <w:sz w:val="24"/>
          <w:szCs w:val="24"/>
        </w:rPr>
        <w:t>gradnje građevina za gospodarenje komunalnim otpadom za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A2335">
        <w:rPr>
          <w:rFonts w:ascii="Times New Roman" w:hAnsi="Times New Roman" w:cs="Times New Roman"/>
          <w:sz w:val="24"/>
          <w:szCs w:val="24"/>
        </w:rPr>
        <w:t>3</w:t>
      </w:r>
      <w:r w:rsidRPr="00C41BD4">
        <w:rPr>
          <w:rFonts w:ascii="Times New Roman" w:hAnsi="Times New Roman" w:cs="Times New Roman"/>
          <w:sz w:val="24"/>
          <w:szCs w:val="24"/>
        </w:rPr>
        <w:t>. godinu</w:t>
      </w:r>
    </w:p>
    <w:p w14:paraId="28B296C8" w14:textId="77777777" w:rsidR="0030170A" w:rsidRPr="00C41BD4" w:rsidRDefault="0030170A" w:rsidP="00D5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2188F" w14:textId="2CAA2F1F" w:rsidR="00C41BD4" w:rsidRDefault="00C41BD4" w:rsidP="00D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>Članak 1.</w:t>
      </w:r>
    </w:p>
    <w:p w14:paraId="7882C432" w14:textId="77777777" w:rsidR="00D579C5" w:rsidRDefault="00D579C5" w:rsidP="00D57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9C9EC6" w14:textId="1233FDF2" w:rsidR="00C72D05" w:rsidRDefault="00C72D05" w:rsidP="00D579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</w:t>
      </w:r>
      <w:r w:rsidR="005767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Izmjenama i dopunama Programa gradnje građevina za gospodarenje komunalnim otpadom za 202</w:t>
      </w:r>
      <w:r w:rsidR="006A233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godinu, 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. Programa gradnje građevina za gospodarenje komunalnim otpadom za 202</w:t>
      </w:r>
      <w:r w:rsidR="006A233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1622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godinu („Službeni glasnik Općine Čepin“, broj </w:t>
      </w:r>
      <w:r w:rsidR="001622CF" w:rsidRPr="001622CF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1622CF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E77D5" w:rsidRPr="001622C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622CF" w:rsidRPr="001622C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622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</w:t>
      </w: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14:paraId="7F437083" w14:textId="77777777" w:rsidR="00D579C5" w:rsidRPr="00C72D05" w:rsidRDefault="00D579C5" w:rsidP="00D579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884C9" w14:textId="6B3B1311" w:rsidR="00C41BD4" w:rsidRDefault="00C72D05" w:rsidP="00D57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41BD4" w:rsidRPr="00C41BD4">
        <w:rPr>
          <w:rFonts w:ascii="Times New Roman" w:hAnsi="Times New Roman" w:cs="Times New Roman"/>
          <w:sz w:val="24"/>
          <w:szCs w:val="24"/>
        </w:rPr>
        <w:t>Ovim programom određuje se gradnja sljedećih građevina za gospodarenje komunalnim otpadom u 20</w:t>
      </w:r>
      <w:r w:rsidR="00C41BD4">
        <w:rPr>
          <w:rFonts w:ascii="Times New Roman" w:hAnsi="Times New Roman" w:cs="Times New Roman"/>
          <w:sz w:val="24"/>
          <w:szCs w:val="24"/>
        </w:rPr>
        <w:t>2</w:t>
      </w:r>
      <w:r w:rsidR="006A2335">
        <w:rPr>
          <w:rFonts w:ascii="Times New Roman" w:hAnsi="Times New Roman" w:cs="Times New Roman"/>
          <w:sz w:val="24"/>
          <w:szCs w:val="24"/>
        </w:rPr>
        <w:t>3</w:t>
      </w:r>
      <w:r w:rsidR="00C41BD4" w:rsidRPr="00C41BD4">
        <w:rPr>
          <w:rFonts w:ascii="Times New Roman" w:hAnsi="Times New Roman" w:cs="Times New Roman"/>
          <w:sz w:val="24"/>
          <w:szCs w:val="24"/>
        </w:rPr>
        <w:t>.</w:t>
      </w:r>
      <w:r w:rsidR="00C41BD4">
        <w:rPr>
          <w:rFonts w:ascii="Times New Roman" w:hAnsi="Times New Roman" w:cs="Times New Roman"/>
          <w:sz w:val="24"/>
          <w:szCs w:val="24"/>
        </w:rPr>
        <w:t xml:space="preserve"> </w:t>
      </w:r>
      <w:r w:rsidR="00C41BD4" w:rsidRPr="00C41BD4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D93A19" w14:textId="2F84C833" w:rsidR="00C72D05" w:rsidRDefault="00C72D05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21" w:type="dxa"/>
        <w:jc w:val="center"/>
        <w:tblLook w:val="04A0" w:firstRow="1" w:lastRow="0" w:firstColumn="1" w:lastColumn="0" w:noHBand="0" w:noVBand="1"/>
      </w:tblPr>
      <w:tblGrid>
        <w:gridCol w:w="961"/>
        <w:gridCol w:w="3283"/>
        <w:gridCol w:w="1458"/>
        <w:gridCol w:w="1501"/>
        <w:gridCol w:w="1418"/>
      </w:tblGrid>
      <w:tr w:rsidR="006A2335" w:rsidRPr="001D3FCB" w14:paraId="77DB3CBC" w14:textId="77777777" w:rsidTr="006A2335">
        <w:trPr>
          <w:trHeight w:val="315"/>
          <w:jc w:val="center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DD6" w14:textId="77777777" w:rsidR="006A2335" w:rsidRPr="001D3FCB" w:rsidRDefault="006A2335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C13" w14:textId="77777777" w:rsidR="006A2335" w:rsidRPr="001D3FCB" w:rsidRDefault="006A2335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E9D7" w14:textId="77777777" w:rsidR="006A2335" w:rsidRPr="001D3FCB" w:rsidRDefault="006A2335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94C8" w14:textId="77777777" w:rsidR="006A2335" w:rsidRPr="001D3FCB" w:rsidRDefault="006A2335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6E90" w14:textId="77777777" w:rsidR="006A2335" w:rsidRPr="001D3FCB" w:rsidRDefault="006A2335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6A2335" w:rsidRPr="001D3FCB" w14:paraId="7B22200D" w14:textId="77777777" w:rsidTr="006A2335">
        <w:trPr>
          <w:trHeight w:val="360"/>
          <w:jc w:val="center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1DE" w14:textId="30D3EAE6" w:rsidR="006A2335" w:rsidRPr="001D3FCB" w:rsidRDefault="006A2335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T400826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DB5" w14:textId="2EAC10E2" w:rsidR="006A2335" w:rsidRPr="001D3FCB" w:rsidRDefault="006A2335" w:rsidP="001D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Nabavka spremnika za odvojeno prikupljanje otpada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F72" w14:textId="66C22C49" w:rsidR="006A2335" w:rsidRPr="001D3FCB" w:rsidRDefault="006A2335" w:rsidP="0083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37.826,00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B279" w14:textId="77777777" w:rsidR="006A2335" w:rsidRDefault="006A2335" w:rsidP="0083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19.546,00</w:t>
            </w:r>
          </w:p>
          <w:p w14:paraId="2868D853" w14:textId="7D8FFD22" w:rsidR="006A2335" w:rsidRPr="001D3FCB" w:rsidRDefault="006A2335" w:rsidP="0083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FAECF" w14:textId="6DA3D1C6" w:rsidR="006A2335" w:rsidRPr="001D3FCB" w:rsidRDefault="006A2335" w:rsidP="0083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18.280,00</w:t>
            </w:r>
          </w:p>
        </w:tc>
      </w:tr>
      <w:tr w:rsidR="006A2335" w:rsidRPr="001D3FCB" w14:paraId="79A08BD3" w14:textId="77777777" w:rsidTr="006A2335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F4B" w14:textId="393501B8" w:rsidR="006A2335" w:rsidRPr="001D3FCB" w:rsidRDefault="006A2335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27A" w14:textId="7487E4D8" w:rsidR="006A2335" w:rsidRPr="001D3FCB" w:rsidRDefault="006A2335" w:rsidP="001D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6FF" w14:textId="767ED71A" w:rsidR="006A2335" w:rsidRPr="001D3FCB" w:rsidRDefault="006A2335" w:rsidP="0083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37.826,00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82B6" w14:textId="015D3B31" w:rsidR="006A2335" w:rsidRPr="001D3FCB" w:rsidRDefault="006A2335" w:rsidP="0083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19.546,00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C644B" w14:textId="6469882D" w:rsidR="006A2335" w:rsidRPr="001D3FCB" w:rsidRDefault="006A2335" w:rsidP="0083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18.280,00</w:t>
            </w:r>
          </w:p>
        </w:tc>
      </w:tr>
    </w:tbl>
    <w:p w14:paraId="5C88A238" w14:textId="77777777" w:rsidR="00C41BD4" w:rsidRPr="00C41BD4" w:rsidRDefault="00C41BD4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42B98" w14:textId="7810466B" w:rsidR="00C41BD4" w:rsidRDefault="00C41BD4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>Financijska sredstva osigurati će se iz sljedećih prihoda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7B7754" w14:textId="77777777" w:rsidR="00EE1CF5" w:rsidRDefault="00EE1CF5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383"/>
        <w:gridCol w:w="1480"/>
        <w:gridCol w:w="1350"/>
        <w:gridCol w:w="1640"/>
      </w:tblGrid>
      <w:tr w:rsidR="006A2335" w:rsidRPr="00EE1CF5" w14:paraId="520695CF" w14:textId="77777777" w:rsidTr="006A2335">
        <w:trPr>
          <w:trHeight w:val="315"/>
          <w:jc w:val="center"/>
        </w:trPr>
        <w:tc>
          <w:tcPr>
            <w:tcW w:w="1806" w:type="dxa"/>
            <w:shd w:val="clear" w:color="auto" w:fill="auto"/>
            <w:vAlign w:val="center"/>
            <w:hideMark/>
          </w:tcPr>
          <w:p w14:paraId="79D6A25E" w14:textId="49A44DD3" w:rsidR="006A2335" w:rsidRPr="00EE1CF5" w:rsidRDefault="006A233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</w:t>
            </w:r>
          </w:p>
        </w:tc>
        <w:tc>
          <w:tcPr>
            <w:tcW w:w="2383" w:type="dxa"/>
            <w:shd w:val="clear" w:color="auto" w:fill="auto"/>
            <w:vAlign w:val="center"/>
            <w:hideMark/>
          </w:tcPr>
          <w:p w14:paraId="7618213B" w14:textId="77777777" w:rsidR="006A2335" w:rsidRPr="00EE1CF5" w:rsidRDefault="006A233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BFC594" w14:textId="77777777" w:rsidR="006A2335" w:rsidRPr="00EE1CF5" w:rsidRDefault="006A233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60B7D08" w14:textId="77777777" w:rsidR="006A2335" w:rsidRPr="00EE1CF5" w:rsidRDefault="006A233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1C87393" w14:textId="77777777" w:rsidR="006A2335" w:rsidRPr="00EE1CF5" w:rsidRDefault="006A233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6A2335" w:rsidRPr="00EE1CF5" w14:paraId="14EF91D1" w14:textId="77777777" w:rsidTr="006A2335">
        <w:trPr>
          <w:trHeight w:val="330"/>
          <w:jc w:val="center"/>
        </w:trPr>
        <w:tc>
          <w:tcPr>
            <w:tcW w:w="1806" w:type="dxa"/>
            <w:shd w:val="clear" w:color="auto" w:fill="auto"/>
            <w:vAlign w:val="center"/>
            <w:hideMark/>
          </w:tcPr>
          <w:p w14:paraId="61AE0402" w14:textId="43D06C00" w:rsidR="006A2335" w:rsidRPr="00EE1CF5" w:rsidRDefault="006A233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051</w:t>
            </w:r>
          </w:p>
        </w:tc>
        <w:tc>
          <w:tcPr>
            <w:tcW w:w="2383" w:type="dxa"/>
            <w:shd w:val="clear" w:color="auto" w:fill="auto"/>
            <w:vAlign w:val="center"/>
            <w:hideMark/>
          </w:tcPr>
          <w:p w14:paraId="0B83E2EF" w14:textId="1364F778" w:rsidR="006A2335" w:rsidRPr="00EE1CF5" w:rsidRDefault="006A2335" w:rsidP="00EE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Gospodarenje otpadom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DA5A6B1" w14:textId="69EEDE79" w:rsidR="006A2335" w:rsidRPr="00EE1CF5" w:rsidRDefault="006A2335" w:rsidP="00EE1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37.826,00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6F8B329" w14:textId="326123BB" w:rsidR="006A2335" w:rsidRPr="00EE1CF5" w:rsidRDefault="006A2335" w:rsidP="00EE1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19.546,00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DFE0415" w14:textId="7CD750A6" w:rsidR="006A2335" w:rsidRPr="00EE1CF5" w:rsidRDefault="006A2335" w:rsidP="00EE1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18.280,00</w:t>
            </w:r>
          </w:p>
        </w:tc>
      </w:tr>
      <w:tr w:rsidR="006A2335" w:rsidRPr="00EE1CF5" w14:paraId="6879FC47" w14:textId="77777777" w:rsidTr="006A2335">
        <w:trPr>
          <w:trHeight w:val="330"/>
          <w:jc w:val="center"/>
        </w:trPr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45B9BFE3" w14:textId="77777777" w:rsidR="006A2335" w:rsidRPr="00EE1CF5" w:rsidRDefault="006A2335" w:rsidP="006A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3" w:type="dxa"/>
            <w:shd w:val="clear" w:color="auto" w:fill="auto"/>
            <w:vAlign w:val="center"/>
            <w:hideMark/>
          </w:tcPr>
          <w:p w14:paraId="54B31F10" w14:textId="77777777" w:rsidR="006A2335" w:rsidRPr="00EE1CF5" w:rsidRDefault="006A2335" w:rsidP="006A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6BB941C" w14:textId="6F55E384" w:rsidR="006A2335" w:rsidRPr="006B05B6" w:rsidRDefault="006A2335" w:rsidP="006A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37.826,00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52DEB36" w14:textId="00CEF498" w:rsidR="006A2335" w:rsidRPr="006B05B6" w:rsidRDefault="006A2335" w:rsidP="006A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19.546,00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DA545F8" w14:textId="338C070E" w:rsidR="006A2335" w:rsidRPr="006B05B6" w:rsidRDefault="006A2335" w:rsidP="006A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18.280,00</w:t>
            </w:r>
          </w:p>
        </w:tc>
      </w:tr>
    </w:tbl>
    <w:p w14:paraId="05B7BC92" w14:textId="77777777" w:rsidR="00BE77D5" w:rsidRDefault="00BE77D5" w:rsidP="00D5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1917A" w14:textId="3D69B81D" w:rsidR="00C72D05" w:rsidRDefault="00C41BD4" w:rsidP="00D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 xml:space="preserve">Članak </w:t>
      </w:r>
      <w:r w:rsidR="00C72D05">
        <w:rPr>
          <w:rFonts w:ascii="Times New Roman" w:hAnsi="Times New Roman" w:cs="Times New Roman"/>
          <w:sz w:val="24"/>
          <w:szCs w:val="24"/>
        </w:rPr>
        <w:t>2</w:t>
      </w:r>
      <w:r w:rsidRPr="00C41BD4">
        <w:rPr>
          <w:rFonts w:ascii="Times New Roman" w:hAnsi="Times New Roman" w:cs="Times New Roman"/>
          <w:sz w:val="24"/>
          <w:szCs w:val="24"/>
        </w:rPr>
        <w:t>.</w:t>
      </w:r>
    </w:p>
    <w:p w14:paraId="0B12D161" w14:textId="77777777" w:rsidR="00C72D05" w:rsidRDefault="00C72D05" w:rsidP="00D579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664BC5" w14:textId="6BF71DDF" w:rsidR="00C72D05" w:rsidRDefault="00C72D05" w:rsidP="00D579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 mijenja se i glasi:</w:t>
      </w:r>
    </w:p>
    <w:p w14:paraId="0241F797" w14:textId="77777777" w:rsidR="00C72D05" w:rsidRDefault="00C72D05" w:rsidP="00D5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5FAB1" w14:textId="20483841" w:rsidR="00C41BD4" w:rsidRDefault="00C72D05" w:rsidP="00D57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C41BD4" w:rsidRPr="00C41BD4">
        <w:rPr>
          <w:rFonts w:ascii="Times New Roman" w:hAnsi="Times New Roman" w:cs="Times New Roman"/>
          <w:sz w:val="24"/>
          <w:szCs w:val="24"/>
        </w:rPr>
        <w:t xml:space="preserve">Ukupna sredstva koja se planiraju utrošiti za realizaciju Programa iznose </w:t>
      </w:r>
      <w:r w:rsidR="006A2335">
        <w:rPr>
          <w:rFonts w:ascii="Times New Roman" w:hAnsi="Times New Roman" w:cs="Times New Roman"/>
          <w:sz w:val="24"/>
          <w:szCs w:val="24"/>
        </w:rPr>
        <w:t>18.280,00</w:t>
      </w:r>
      <w:r w:rsidR="0077221F">
        <w:rPr>
          <w:rFonts w:ascii="Times New Roman" w:hAnsi="Times New Roman" w:cs="Times New Roman"/>
          <w:sz w:val="24"/>
          <w:szCs w:val="24"/>
        </w:rPr>
        <w:t xml:space="preserve"> </w:t>
      </w:r>
      <w:r w:rsidR="006A2335">
        <w:rPr>
          <w:rFonts w:ascii="Times New Roman" w:hAnsi="Times New Roman" w:cs="Times New Roman"/>
          <w:sz w:val="24"/>
          <w:szCs w:val="24"/>
        </w:rPr>
        <w:t>eur</w:t>
      </w:r>
      <w:r w:rsidR="00C41BD4" w:rsidRPr="00C41B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60E3CD3" w14:textId="7BCF6B35" w:rsidR="00C72D05" w:rsidRDefault="00C72D05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02823" w14:textId="56A7B6E1" w:rsidR="00D579C5" w:rsidRDefault="00D579C5" w:rsidP="00D5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7B1FAB01" w14:textId="77777777" w:rsidR="00D579C5" w:rsidRPr="00307668" w:rsidRDefault="00D579C5" w:rsidP="00D5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0430BC" w14:textId="158FDF51" w:rsidR="00D579C5" w:rsidRPr="00307668" w:rsidRDefault="00D579C5" w:rsidP="00D5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odredbe Programa gradnje građevina za gospodarenje komunalnim otpadom za 202</w:t>
      </w:r>
      <w:r w:rsidR="006A233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="00BE77D5"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(„Službeni glasnik Općine Čepin“, broj </w:t>
      </w:r>
      <w:r w:rsidR="001622CF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E77D5"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622C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>.) ostaju nepromijenjene.</w:t>
      </w:r>
    </w:p>
    <w:p w14:paraId="36CE7FF4" w14:textId="77777777" w:rsidR="00D579C5" w:rsidRPr="00D579C5" w:rsidRDefault="00D579C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0F7D72" w14:textId="4EF6CEE6" w:rsidR="00D579C5" w:rsidRPr="00D579C5" w:rsidRDefault="00D579C5" w:rsidP="00D5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C4C5509" w14:textId="77777777" w:rsidR="00D579C5" w:rsidRPr="00D579C5" w:rsidRDefault="00D579C5" w:rsidP="00D5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66ECD8" w14:textId="4628C33D" w:rsidR="00D579C5" w:rsidRPr="00D579C5" w:rsidRDefault="00D579C5" w:rsidP="00D579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</w:t>
      </w:r>
      <w:r w:rsidR="005767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Izmjene i dopune Programa gradnje građevina za gospodarenje komunalnim otpadom za 202</w:t>
      </w:r>
      <w:r w:rsidR="006A233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767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stupaju na snagu prvog dana od dana objave u „Službenom glasniku Općine Čepin“ i sastavni su dio Proračuna Općine Čepin za 202</w:t>
      </w:r>
      <w:r w:rsidR="006A233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14:paraId="2D63B352" w14:textId="77777777" w:rsidR="00D579C5" w:rsidRPr="00D579C5" w:rsidRDefault="00D579C5" w:rsidP="00D5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5F4426" w14:textId="77777777" w:rsidR="00D579C5" w:rsidRPr="00D579C5" w:rsidRDefault="00D579C5" w:rsidP="00D579C5">
      <w:pPr>
        <w:spacing w:after="0" w:line="240" w:lineRule="auto"/>
        <w:ind w:left="56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05C655FA" w14:textId="77777777" w:rsidR="00D579C5" w:rsidRPr="00D579C5" w:rsidRDefault="00D579C5" w:rsidP="00D5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OPĆINSKOG VIJEĆA</w:t>
      </w:r>
    </w:p>
    <w:p w14:paraId="5F50BA33" w14:textId="59405FBA" w:rsidR="00D579C5" w:rsidRDefault="00D579C5" w:rsidP="00D5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Robert Periša, dipl. oec.</w:t>
      </w:r>
    </w:p>
    <w:p w14:paraId="15A55271" w14:textId="77777777" w:rsidR="00D579C5" w:rsidRPr="00D579C5" w:rsidRDefault="00D579C5" w:rsidP="00D5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579C5" w:rsidRPr="00D5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470AB"/>
    <w:multiLevelType w:val="hybridMultilevel"/>
    <w:tmpl w:val="1798A1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42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D4"/>
    <w:rsid w:val="000A5EF8"/>
    <w:rsid w:val="000A675C"/>
    <w:rsid w:val="001622CF"/>
    <w:rsid w:val="001D3FCB"/>
    <w:rsid w:val="0030170A"/>
    <w:rsid w:val="00307668"/>
    <w:rsid w:val="00324625"/>
    <w:rsid w:val="0038696E"/>
    <w:rsid w:val="005238D9"/>
    <w:rsid w:val="005767D4"/>
    <w:rsid w:val="005D27A0"/>
    <w:rsid w:val="006A2335"/>
    <w:rsid w:val="006B05B6"/>
    <w:rsid w:val="0077221F"/>
    <w:rsid w:val="00812D20"/>
    <w:rsid w:val="008305D8"/>
    <w:rsid w:val="0088748E"/>
    <w:rsid w:val="008D302F"/>
    <w:rsid w:val="008E683A"/>
    <w:rsid w:val="00BE77D5"/>
    <w:rsid w:val="00C35CBE"/>
    <w:rsid w:val="00C41BD4"/>
    <w:rsid w:val="00C72D05"/>
    <w:rsid w:val="00CF22B4"/>
    <w:rsid w:val="00D579C5"/>
    <w:rsid w:val="00DF20F3"/>
    <w:rsid w:val="00E72FA2"/>
    <w:rsid w:val="00EE1CF5"/>
    <w:rsid w:val="00EF6124"/>
    <w:rsid w:val="00F0304B"/>
    <w:rsid w:val="00F9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96CD"/>
  <w15:chartTrackingRefBased/>
  <w15:docId w15:val="{EBD6AACA-C96F-478D-84B5-B79D1564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0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Kuna</dc:creator>
  <cp:keywords/>
  <dc:description/>
  <cp:lastModifiedBy>Kresimir Crnkovic</cp:lastModifiedBy>
  <cp:revision>3</cp:revision>
  <cp:lastPrinted>2022-11-14T13:41:00Z</cp:lastPrinted>
  <dcterms:created xsi:type="dcterms:W3CDTF">2023-12-14T13:30:00Z</dcterms:created>
  <dcterms:modified xsi:type="dcterms:W3CDTF">2023-12-22T08:23:00Z</dcterms:modified>
</cp:coreProperties>
</file>